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49ECC" w14:textId="77777777" w:rsidR="008D6566" w:rsidRDefault="00E408D5">
      <w:pPr>
        <w:spacing w:after="107" w:line="259" w:lineRule="auto"/>
        <w:ind w:left="125" w:right="805" w:firstLine="0"/>
        <w:jc w:val="right"/>
      </w:pPr>
      <w:bookmarkStart w:id="0" w:name="_GoBack"/>
      <w:bookmarkEnd w:id="0"/>
      <w:r>
        <w:rPr>
          <w:noProof/>
        </w:rPr>
        <w:drawing>
          <wp:anchor distT="0" distB="0" distL="114300" distR="114300" simplePos="0" relativeHeight="251658240" behindDoc="0" locked="0" layoutInCell="1" allowOverlap="0" wp14:anchorId="4AEBB45D" wp14:editId="796E2085">
            <wp:simplePos x="0" y="0"/>
            <wp:positionH relativeFrom="column">
              <wp:posOffset>79375</wp:posOffset>
            </wp:positionH>
            <wp:positionV relativeFrom="paragraph">
              <wp:posOffset>-41537</wp:posOffset>
            </wp:positionV>
            <wp:extent cx="2428875" cy="543560"/>
            <wp:effectExtent l="0" t="0" r="0" b="0"/>
            <wp:wrapSquare wrapText="bothSides"/>
            <wp:docPr id="313" name="Picture 313"/>
            <wp:cNvGraphicFramePr/>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4"/>
                    <a:stretch>
                      <a:fillRect/>
                    </a:stretch>
                  </pic:blipFill>
                  <pic:spPr>
                    <a:xfrm>
                      <a:off x="0" y="0"/>
                      <a:ext cx="2428875" cy="543560"/>
                    </a:xfrm>
                    <a:prstGeom prst="rect">
                      <a:avLst/>
                    </a:prstGeom>
                  </pic:spPr>
                </pic:pic>
              </a:graphicData>
            </a:graphic>
            <wp14:sizeRelH relativeFrom="margin">
              <wp14:pctWidth>0</wp14:pctWidth>
            </wp14:sizeRelH>
            <wp14:sizeRelV relativeFrom="margin">
              <wp14:pctHeight>0</wp14:pctHeight>
            </wp14:sizeRelV>
          </wp:anchor>
        </w:drawing>
      </w:r>
      <w:r w:rsidRPr="123AABFA">
        <w:rPr>
          <w:rFonts w:ascii="Verdana" w:eastAsia="Verdana" w:hAnsi="Verdana" w:cs="Verdana"/>
          <w:b/>
          <w:bCs/>
          <w:sz w:val="28"/>
          <w:szCs w:val="28"/>
        </w:rPr>
        <w:t>ADMISSIONS ENQUIRY FORM</w:t>
      </w:r>
      <w:r w:rsidRPr="123AABFA">
        <w:rPr>
          <w:rFonts w:ascii="Verdana" w:eastAsia="Verdana" w:hAnsi="Verdana" w:cs="Verdana"/>
          <w:b/>
          <w:bCs/>
          <w:sz w:val="32"/>
          <w:szCs w:val="32"/>
        </w:rPr>
        <w:t xml:space="preserve"> </w:t>
      </w:r>
    </w:p>
    <w:p w14:paraId="5CDCD1F8" w14:textId="6FB7775A" w:rsidR="0017281E" w:rsidRDefault="003F5E5E">
      <w:pPr>
        <w:spacing w:after="0" w:line="259" w:lineRule="auto"/>
        <w:ind w:left="-5"/>
        <w:rPr>
          <w:rFonts w:ascii="Calibri" w:eastAsia="Calibri" w:hAnsi="Calibri" w:cs="Calibri"/>
          <w:b/>
          <w:sz w:val="22"/>
        </w:rPr>
      </w:pP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t xml:space="preserve">            Page 1 of </w:t>
      </w:r>
      <w:r w:rsidR="005D61CA">
        <w:rPr>
          <w:rFonts w:ascii="Calibri" w:eastAsia="Calibri" w:hAnsi="Calibri" w:cs="Calibri"/>
          <w:b/>
          <w:sz w:val="22"/>
        </w:rPr>
        <w:t>3</w:t>
      </w:r>
    </w:p>
    <w:p w14:paraId="471BF6C4" w14:textId="77777777" w:rsidR="0017281E" w:rsidRDefault="0017281E">
      <w:pPr>
        <w:spacing w:after="0" w:line="259" w:lineRule="auto"/>
        <w:ind w:left="-5"/>
        <w:rPr>
          <w:rFonts w:ascii="Calibri" w:eastAsia="Calibri" w:hAnsi="Calibri" w:cs="Calibri"/>
          <w:b/>
          <w:sz w:val="22"/>
        </w:rPr>
      </w:pPr>
    </w:p>
    <w:p w14:paraId="5DEC59A1" w14:textId="1E6FEE76" w:rsidR="008D6566" w:rsidRDefault="00E408D5">
      <w:pPr>
        <w:spacing w:after="0" w:line="259" w:lineRule="auto"/>
        <w:ind w:left="-5"/>
      </w:pPr>
      <w:r>
        <w:rPr>
          <w:rFonts w:ascii="Calibri" w:eastAsia="Calibri" w:hAnsi="Calibri" w:cs="Calibri"/>
          <w:b/>
          <w:sz w:val="22"/>
        </w:rPr>
        <w:t xml:space="preserve">Please complete and return to: </w:t>
      </w:r>
    </w:p>
    <w:p w14:paraId="5AA927D4" w14:textId="77777777" w:rsidR="001F680B" w:rsidRDefault="0017281E" w:rsidP="001F680B">
      <w:pPr>
        <w:spacing w:after="0" w:line="259" w:lineRule="auto"/>
        <w:ind w:left="-5"/>
      </w:pPr>
      <w:r>
        <w:rPr>
          <w:rFonts w:ascii="Calibri" w:eastAsia="Calibri" w:hAnsi="Calibri" w:cs="Calibri"/>
          <w:b/>
          <w:sz w:val="22"/>
        </w:rPr>
        <w:t>Admissions</w:t>
      </w:r>
      <w:r w:rsidR="001F680B">
        <w:rPr>
          <w:rFonts w:ascii="Calibri" w:eastAsia="Calibri" w:hAnsi="Calibri" w:cs="Calibri"/>
          <w:b/>
          <w:sz w:val="22"/>
        </w:rPr>
        <w:t xml:space="preserve">, </w:t>
      </w:r>
      <w:r w:rsidR="00E408D5">
        <w:rPr>
          <w:rFonts w:ascii="Calibri" w:eastAsia="Calibri" w:hAnsi="Calibri" w:cs="Calibri"/>
          <w:b/>
          <w:sz w:val="22"/>
        </w:rPr>
        <w:t xml:space="preserve">Derwen College, </w:t>
      </w:r>
      <w:proofErr w:type="gramStart"/>
      <w:r w:rsidR="00E408D5">
        <w:rPr>
          <w:rFonts w:ascii="Calibri" w:eastAsia="Calibri" w:hAnsi="Calibri" w:cs="Calibri"/>
          <w:b/>
          <w:sz w:val="22"/>
        </w:rPr>
        <w:t xml:space="preserve">Oswestry,  </w:t>
      </w:r>
      <w:r w:rsidR="001F680B">
        <w:rPr>
          <w:rFonts w:ascii="Calibri" w:eastAsia="Calibri" w:hAnsi="Calibri" w:cs="Calibri"/>
          <w:b/>
          <w:sz w:val="22"/>
        </w:rPr>
        <w:t>Shropshire</w:t>
      </w:r>
      <w:proofErr w:type="gramEnd"/>
      <w:r w:rsidR="001F680B" w:rsidRPr="001F680B">
        <w:rPr>
          <w:rFonts w:ascii="Calibri" w:eastAsia="Calibri" w:hAnsi="Calibri" w:cs="Calibri"/>
          <w:b/>
          <w:sz w:val="22"/>
        </w:rPr>
        <w:t xml:space="preserve"> </w:t>
      </w:r>
      <w:r w:rsidR="001F680B">
        <w:rPr>
          <w:rFonts w:ascii="Calibri" w:eastAsia="Calibri" w:hAnsi="Calibri" w:cs="Calibri"/>
          <w:b/>
          <w:sz w:val="22"/>
        </w:rPr>
        <w:t>SY11 3JA</w:t>
      </w:r>
      <w:r w:rsidR="00E408D5">
        <w:rPr>
          <w:rFonts w:ascii="Calibri" w:eastAsia="Calibri" w:hAnsi="Calibri" w:cs="Calibri"/>
          <w:b/>
          <w:sz w:val="22"/>
        </w:rPr>
        <w:tab/>
      </w:r>
      <w:r w:rsidR="001F680B">
        <w:rPr>
          <w:rFonts w:ascii="Calibri" w:eastAsia="Calibri" w:hAnsi="Calibri" w:cs="Calibri"/>
          <w:b/>
          <w:sz w:val="22"/>
        </w:rPr>
        <w:t xml:space="preserve">                                                         </w:t>
      </w:r>
      <w:r w:rsidR="00E408D5">
        <w:rPr>
          <w:rFonts w:ascii="Calibri" w:eastAsia="Calibri" w:hAnsi="Calibri" w:cs="Calibri"/>
          <w:b/>
          <w:sz w:val="22"/>
        </w:rPr>
        <w:t xml:space="preserve">Tel: 01691 661234 </w:t>
      </w:r>
      <w:r w:rsidR="001F680B">
        <w:t xml:space="preserve">                                                                                  </w:t>
      </w:r>
    </w:p>
    <w:p w14:paraId="7E8B1009" w14:textId="4F83359E" w:rsidR="008D6566" w:rsidRDefault="001F680B" w:rsidP="001F680B">
      <w:pPr>
        <w:spacing w:after="0" w:line="259" w:lineRule="auto"/>
        <w:ind w:left="-5"/>
      </w:pPr>
      <w:r>
        <w:rPr>
          <w:rFonts w:ascii="Calibri" w:eastAsia="Calibri" w:hAnsi="Calibri" w:cs="Calibri"/>
          <w:b/>
          <w:sz w:val="22"/>
        </w:rPr>
        <w:t xml:space="preserve">                                                                                                                                               e</w:t>
      </w:r>
      <w:r w:rsidR="00E408D5">
        <w:rPr>
          <w:rFonts w:ascii="Calibri" w:eastAsia="Calibri" w:hAnsi="Calibri" w:cs="Calibri"/>
          <w:b/>
          <w:sz w:val="22"/>
        </w:rPr>
        <w:t xml:space="preserve">-mail: </w:t>
      </w:r>
      <w:r w:rsidR="00E408D5">
        <w:rPr>
          <w:rFonts w:ascii="Calibri" w:eastAsia="Calibri" w:hAnsi="Calibri" w:cs="Calibri"/>
          <w:b/>
          <w:color w:val="0563C1"/>
          <w:sz w:val="22"/>
          <w:u w:val="single" w:color="0563C1"/>
        </w:rPr>
        <w:t>admissions@derwen.ac.uk</w:t>
      </w:r>
      <w:r w:rsidR="00E408D5">
        <w:rPr>
          <w:rFonts w:ascii="Calibri" w:eastAsia="Calibri" w:hAnsi="Calibri" w:cs="Calibri"/>
          <w:sz w:val="22"/>
        </w:rPr>
        <w:t xml:space="preserve"> </w:t>
      </w:r>
    </w:p>
    <w:tbl>
      <w:tblPr>
        <w:tblStyle w:val="TableGrid1"/>
        <w:tblW w:w="10457" w:type="dxa"/>
        <w:tblInd w:w="6" w:type="dxa"/>
        <w:tblCellMar>
          <w:top w:w="39" w:type="dxa"/>
          <w:left w:w="107" w:type="dxa"/>
          <w:right w:w="90" w:type="dxa"/>
        </w:tblCellMar>
        <w:tblLook w:val="04A0" w:firstRow="1" w:lastRow="0" w:firstColumn="1" w:lastColumn="0" w:noHBand="0" w:noVBand="1"/>
      </w:tblPr>
      <w:tblGrid>
        <w:gridCol w:w="3202"/>
        <w:gridCol w:w="2511"/>
        <w:gridCol w:w="2254"/>
        <w:gridCol w:w="2490"/>
      </w:tblGrid>
      <w:tr w:rsidR="008D6566" w14:paraId="216F6DDC" w14:textId="77777777" w:rsidTr="003F5E5E">
        <w:trPr>
          <w:trHeight w:val="348"/>
        </w:trPr>
        <w:tc>
          <w:tcPr>
            <w:tcW w:w="3202"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4D51207D" w14:textId="77777777" w:rsidR="008D6566" w:rsidRDefault="008D6566">
            <w:pPr>
              <w:spacing w:after="160" w:line="259" w:lineRule="auto"/>
              <w:ind w:left="0" w:firstLine="0"/>
            </w:pPr>
          </w:p>
        </w:tc>
        <w:tc>
          <w:tcPr>
            <w:tcW w:w="7255" w:type="dxa"/>
            <w:gridSpan w:val="3"/>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3C584582" w14:textId="77777777" w:rsidR="008D6566" w:rsidRDefault="00E408D5">
            <w:pPr>
              <w:spacing w:after="0" w:line="259" w:lineRule="auto"/>
              <w:ind w:left="140" w:firstLine="0"/>
            </w:pPr>
            <w:r>
              <w:rPr>
                <w:rFonts w:ascii="Verdana" w:eastAsia="Verdana" w:hAnsi="Verdana" w:cs="Verdana"/>
                <w:b/>
                <w:sz w:val="28"/>
              </w:rPr>
              <w:t>APPLICANT’S DETAILS</w:t>
            </w:r>
            <w:r>
              <w:rPr>
                <w:rFonts w:ascii="Verdana" w:eastAsia="Verdana" w:hAnsi="Verdana" w:cs="Verdana"/>
                <w:b/>
                <w:sz w:val="32"/>
              </w:rPr>
              <w:t xml:space="preserve"> </w:t>
            </w:r>
          </w:p>
        </w:tc>
      </w:tr>
      <w:tr w:rsidR="003F5E5E" w14:paraId="40EA8B5C" w14:textId="77777777" w:rsidTr="003F5E5E">
        <w:tblPrEx>
          <w:tblCellMar>
            <w:top w:w="0" w:type="dxa"/>
            <w:left w:w="0" w:type="dxa"/>
            <w:right w:w="0" w:type="dxa"/>
          </w:tblCellMar>
        </w:tblPrEx>
        <w:trPr>
          <w:trHeight w:val="458"/>
        </w:trPr>
        <w:tc>
          <w:tcPr>
            <w:tcW w:w="3202" w:type="dxa"/>
          </w:tcPr>
          <w:p w14:paraId="53335939" w14:textId="32706998" w:rsidR="003F5E5E" w:rsidRPr="00D35AE2" w:rsidRDefault="003F5E5E" w:rsidP="00434184">
            <w:pPr>
              <w:spacing w:after="0" w:line="259" w:lineRule="auto"/>
              <w:ind w:left="0" w:firstLine="0"/>
              <w:rPr>
                <w:sz w:val="24"/>
                <w:szCs w:val="24"/>
              </w:rPr>
            </w:pPr>
            <w:r>
              <w:rPr>
                <w:rFonts w:ascii="Calibri" w:eastAsia="Calibri" w:hAnsi="Calibri" w:cs="Calibri"/>
                <w:b/>
                <w:sz w:val="22"/>
              </w:rPr>
              <w:t>Proposed date of entry:</w:t>
            </w:r>
            <w:r>
              <w:rPr>
                <w:rFonts w:ascii="Calibri" w:eastAsia="Calibri" w:hAnsi="Calibri" w:cs="Calibri"/>
                <w:b/>
                <w:sz w:val="32"/>
              </w:rPr>
              <w:t xml:space="preserve"> </w:t>
            </w:r>
          </w:p>
        </w:tc>
        <w:tc>
          <w:tcPr>
            <w:tcW w:w="7255" w:type="dxa"/>
            <w:gridSpan w:val="3"/>
          </w:tcPr>
          <w:p w14:paraId="73F2B3D9" w14:textId="77777777" w:rsidR="003F5E5E" w:rsidRDefault="003F5E5E" w:rsidP="00434184">
            <w:pPr>
              <w:spacing w:after="0" w:line="259" w:lineRule="auto"/>
              <w:ind w:left="1" w:firstLine="0"/>
            </w:pPr>
            <w:r>
              <w:rPr>
                <w:rFonts w:ascii="Verdana" w:eastAsia="Verdana" w:hAnsi="Verdana" w:cs="Verdana"/>
                <w:b/>
                <w:sz w:val="32"/>
              </w:rPr>
              <w:t xml:space="preserve"> </w:t>
            </w:r>
          </w:p>
        </w:tc>
      </w:tr>
      <w:tr w:rsidR="008D6566" w14:paraId="481B1705" w14:textId="77777777" w:rsidTr="003F5E5E">
        <w:trPr>
          <w:trHeight w:val="457"/>
        </w:trPr>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171B5" w14:textId="77777777" w:rsidR="008D6566" w:rsidRDefault="00E408D5">
            <w:pPr>
              <w:spacing w:after="0" w:line="259" w:lineRule="auto"/>
              <w:ind w:left="0" w:firstLine="0"/>
              <w:rPr>
                <w:rFonts w:ascii="Verdana" w:eastAsia="Verdana" w:hAnsi="Verdana" w:cs="Verdana"/>
                <w:b/>
                <w:sz w:val="32"/>
              </w:rPr>
            </w:pPr>
            <w:r>
              <w:rPr>
                <w:rFonts w:ascii="Calibri" w:eastAsia="Calibri" w:hAnsi="Calibri" w:cs="Calibri"/>
                <w:b/>
                <w:sz w:val="22"/>
              </w:rPr>
              <w:t xml:space="preserve">Full </w:t>
            </w:r>
            <w:r w:rsidR="00DB338D" w:rsidRPr="003F5E5E">
              <w:rPr>
                <w:rFonts w:ascii="Calibri" w:eastAsia="Calibri" w:hAnsi="Calibri" w:cs="Calibri"/>
                <w:b/>
                <w:i/>
                <w:sz w:val="22"/>
              </w:rPr>
              <w:t>official</w:t>
            </w:r>
            <w:r w:rsidR="00DB338D">
              <w:rPr>
                <w:rFonts w:ascii="Calibri" w:eastAsia="Calibri" w:hAnsi="Calibri" w:cs="Calibri"/>
                <w:b/>
                <w:sz w:val="22"/>
              </w:rPr>
              <w:t xml:space="preserve"> </w:t>
            </w:r>
            <w:r>
              <w:rPr>
                <w:rFonts w:ascii="Calibri" w:eastAsia="Calibri" w:hAnsi="Calibri" w:cs="Calibri"/>
                <w:b/>
                <w:sz w:val="22"/>
              </w:rPr>
              <w:t>name:</w:t>
            </w:r>
            <w:r>
              <w:rPr>
                <w:rFonts w:ascii="Verdana" w:eastAsia="Verdana" w:hAnsi="Verdana" w:cs="Verdana"/>
                <w:b/>
                <w:sz w:val="32"/>
              </w:rPr>
              <w:t xml:space="preserve"> </w:t>
            </w:r>
          </w:p>
          <w:p w14:paraId="02085E2C" w14:textId="77777777" w:rsidR="00DB338D" w:rsidRDefault="00DB338D">
            <w:pPr>
              <w:spacing w:after="0" w:line="259" w:lineRule="auto"/>
              <w:ind w:left="0" w:firstLine="0"/>
            </w:pPr>
          </w:p>
          <w:p w14:paraId="4AD65E66" w14:textId="3E224E6E" w:rsidR="00DB338D" w:rsidRPr="00DB338D" w:rsidRDefault="00DB338D">
            <w:pPr>
              <w:spacing w:after="0" w:line="259" w:lineRule="auto"/>
              <w:ind w:left="0" w:firstLine="0"/>
              <w:rPr>
                <w:rFonts w:asciiTheme="minorHAnsi" w:hAnsiTheme="minorHAnsi" w:cstheme="minorHAnsi"/>
                <w:sz w:val="22"/>
              </w:rPr>
            </w:pPr>
            <w:r w:rsidRPr="00DB338D">
              <w:rPr>
                <w:rFonts w:asciiTheme="minorHAnsi" w:hAnsiTheme="minorHAnsi" w:cstheme="minorHAnsi"/>
                <w:sz w:val="22"/>
              </w:rPr>
              <w:t>Prefers to be known as….</w:t>
            </w:r>
          </w:p>
        </w:tc>
        <w:tc>
          <w:tcPr>
            <w:tcW w:w="72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B385C" w14:textId="3FE9A467" w:rsidR="00170F48" w:rsidRPr="00170F48" w:rsidRDefault="00E408D5" w:rsidP="00170F48">
            <w:pPr>
              <w:spacing w:after="0" w:line="259" w:lineRule="auto"/>
              <w:ind w:left="1" w:firstLine="0"/>
              <w:rPr>
                <w:rFonts w:asciiTheme="minorHAnsi" w:eastAsia="Verdana" w:hAnsiTheme="minorHAnsi" w:cstheme="minorHAnsi"/>
                <w:b/>
                <w:sz w:val="22"/>
              </w:rPr>
            </w:pPr>
            <w:r w:rsidRPr="00170F48">
              <w:rPr>
                <w:rFonts w:asciiTheme="minorHAnsi" w:eastAsia="Verdana" w:hAnsiTheme="minorHAnsi" w:cstheme="minorHAnsi"/>
                <w:b/>
                <w:sz w:val="22"/>
              </w:rPr>
              <w:t xml:space="preserve"> </w:t>
            </w:r>
          </w:p>
          <w:p w14:paraId="0154C955" w14:textId="77777777" w:rsidR="00170F48" w:rsidRPr="00170F48" w:rsidRDefault="00170F48" w:rsidP="00170F48">
            <w:pPr>
              <w:spacing w:after="0" w:line="259" w:lineRule="auto"/>
              <w:ind w:left="1" w:firstLine="0"/>
              <w:rPr>
                <w:rFonts w:asciiTheme="minorHAnsi" w:eastAsia="Verdana" w:hAnsiTheme="minorHAnsi" w:cstheme="minorHAnsi"/>
                <w:b/>
                <w:sz w:val="22"/>
              </w:rPr>
            </w:pPr>
          </w:p>
          <w:p w14:paraId="1CF041DA" w14:textId="46D26778" w:rsidR="00170F48" w:rsidRPr="00170F48" w:rsidRDefault="00170F48" w:rsidP="00170F48">
            <w:pPr>
              <w:spacing w:after="0" w:line="259" w:lineRule="auto"/>
              <w:ind w:left="0" w:firstLine="0"/>
              <w:rPr>
                <w:rFonts w:asciiTheme="minorHAnsi" w:hAnsiTheme="minorHAnsi" w:cstheme="minorHAnsi"/>
                <w:sz w:val="22"/>
              </w:rPr>
            </w:pPr>
          </w:p>
        </w:tc>
      </w:tr>
      <w:tr w:rsidR="008D6566" w14:paraId="63DEA817" w14:textId="77777777" w:rsidTr="003F5E5E">
        <w:trPr>
          <w:trHeight w:val="458"/>
        </w:trPr>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EF7F4" w14:textId="77777777" w:rsidR="008D6566" w:rsidRDefault="00E408D5">
            <w:pPr>
              <w:spacing w:after="0" w:line="259" w:lineRule="auto"/>
              <w:ind w:left="0" w:firstLine="0"/>
            </w:pPr>
            <w:r>
              <w:rPr>
                <w:rFonts w:ascii="Calibri" w:eastAsia="Calibri" w:hAnsi="Calibri" w:cs="Calibri"/>
                <w:b/>
                <w:sz w:val="22"/>
              </w:rPr>
              <w:t xml:space="preserve">Date of birth: </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B1D03" w14:textId="77777777" w:rsidR="008D6566" w:rsidRPr="00170F48" w:rsidRDefault="00E408D5">
            <w:pPr>
              <w:spacing w:after="0" w:line="259" w:lineRule="auto"/>
              <w:ind w:left="1" w:firstLine="0"/>
              <w:rPr>
                <w:rFonts w:asciiTheme="minorHAnsi" w:hAnsiTheme="minorHAnsi" w:cstheme="minorHAnsi"/>
                <w:sz w:val="22"/>
              </w:rPr>
            </w:pPr>
            <w:r w:rsidRPr="00170F48">
              <w:rPr>
                <w:rFonts w:asciiTheme="minorHAnsi" w:eastAsia="Verdana" w:hAnsiTheme="minorHAnsi" w:cstheme="minorHAnsi"/>
                <w:b/>
                <w:sz w:val="22"/>
              </w:rPr>
              <w:t xml:space="preserve"> </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4DFF9" w14:textId="5CEABFC0" w:rsidR="008D6566" w:rsidRPr="00170F48" w:rsidRDefault="00DB338D">
            <w:pPr>
              <w:spacing w:after="0" w:line="259" w:lineRule="auto"/>
              <w:ind w:left="1" w:firstLine="0"/>
              <w:rPr>
                <w:rFonts w:asciiTheme="minorHAnsi" w:hAnsiTheme="minorHAnsi" w:cstheme="minorHAnsi"/>
                <w:b/>
                <w:sz w:val="22"/>
              </w:rPr>
            </w:pPr>
            <w:r w:rsidRPr="00170F48">
              <w:rPr>
                <w:rFonts w:asciiTheme="minorHAnsi" w:hAnsiTheme="minorHAnsi" w:cstheme="minorHAnsi"/>
                <w:b/>
                <w:sz w:val="22"/>
              </w:rPr>
              <w:t>Gender</w:t>
            </w:r>
            <w:r w:rsidR="003F5E5E" w:rsidRPr="00170F48">
              <w:rPr>
                <w:rFonts w:asciiTheme="minorHAnsi" w:hAnsiTheme="minorHAnsi" w:cstheme="minorHAnsi"/>
                <w:b/>
                <w:sz w:val="22"/>
              </w:rPr>
              <w:t xml:space="preserve"> identification</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10BCE" w14:textId="77777777" w:rsidR="008D6566" w:rsidRPr="00170F48" w:rsidRDefault="00E408D5">
            <w:pPr>
              <w:spacing w:after="0" w:line="259" w:lineRule="auto"/>
              <w:ind w:left="1" w:firstLine="0"/>
              <w:rPr>
                <w:rFonts w:asciiTheme="minorHAnsi" w:hAnsiTheme="minorHAnsi" w:cstheme="minorHAnsi"/>
                <w:sz w:val="22"/>
              </w:rPr>
            </w:pPr>
            <w:r w:rsidRPr="00170F48">
              <w:rPr>
                <w:rFonts w:asciiTheme="minorHAnsi" w:eastAsia="Verdana" w:hAnsiTheme="minorHAnsi" w:cstheme="minorHAnsi"/>
                <w:b/>
                <w:sz w:val="22"/>
              </w:rPr>
              <w:t xml:space="preserve"> </w:t>
            </w:r>
          </w:p>
        </w:tc>
      </w:tr>
      <w:tr w:rsidR="008D6566" w14:paraId="79C7A48D" w14:textId="77777777" w:rsidTr="003F5E5E">
        <w:trPr>
          <w:trHeight w:val="936"/>
        </w:trPr>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3546B" w14:textId="77777777" w:rsidR="008D6566" w:rsidRDefault="00E408D5">
            <w:pPr>
              <w:spacing w:after="19" w:line="259" w:lineRule="auto"/>
              <w:ind w:left="0" w:firstLine="0"/>
            </w:pPr>
            <w:r>
              <w:rPr>
                <w:rFonts w:ascii="Calibri" w:eastAsia="Calibri" w:hAnsi="Calibri" w:cs="Calibri"/>
                <w:b/>
                <w:sz w:val="22"/>
              </w:rPr>
              <w:t xml:space="preserve">Primary Disability: </w:t>
            </w:r>
          </w:p>
          <w:p w14:paraId="1A9BCFE2" w14:textId="4D35F70C" w:rsidR="008D6566" w:rsidRDefault="008D6566" w:rsidP="123AABFA">
            <w:pPr>
              <w:spacing w:after="16" w:line="259" w:lineRule="auto"/>
              <w:ind w:left="0" w:firstLine="0"/>
              <w:rPr>
                <w:rFonts w:ascii="Calibri" w:eastAsia="Calibri" w:hAnsi="Calibri" w:cs="Calibri"/>
                <w:b/>
                <w:bCs/>
                <w:sz w:val="22"/>
              </w:rPr>
            </w:pP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88C0B" w14:textId="77777777" w:rsidR="008D6566" w:rsidRPr="00170F48" w:rsidRDefault="00E408D5">
            <w:pPr>
              <w:spacing w:after="0" w:line="259" w:lineRule="auto"/>
              <w:ind w:left="1" w:firstLine="0"/>
              <w:rPr>
                <w:rFonts w:asciiTheme="minorHAnsi" w:eastAsia="Verdana" w:hAnsiTheme="minorHAnsi" w:cstheme="minorHAnsi"/>
                <w:b/>
                <w:sz w:val="22"/>
              </w:rPr>
            </w:pPr>
            <w:r w:rsidRPr="00170F48">
              <w:rPr>
                <w:rFonts w:asciiTheme="minorHAnsi" w:eastAsia="Verdana" w:hAnsiTheme="minorHAnsi" w:cstheme="minorHAnsi"/>
                <w:b/>
                <w:sz w:val="22"/>
              </w:rPr>
              <w:t xml:space="preserve"> </w:t>
            </w:r>
          </w:p>
          <w:p w14:paraId="344361F5" w14:textId="77777777" w:rsidR="00170F48" w:rsidRPr="00170F48" w:rsidRDefault="00170F48" w:rsidP="00170F48">
            <w:pPr>
              <w:spacing w:after="0" w:line="259" w:lineRule="auto"/>
              <w:ind w:left="0" w:firstLine="0"/>
              <w:rPr>
                <w:rFonts w:asciiTheme="minorHAnsi" w:hAnsiTheme="minorHAnsi" w:cstheme="minorHAnsi"/>
                <w:sz w:val="22"/>
              </w:rPr>
            </w:pPr>
          </w:p>
          <w:p w14:paraId="173DF5D3" w14:textId="77777777" w:rsidR="003F5E5E" w:rsidRPr="00170F48" w:rsidRDefault="003F5E5E">
            <w:pPr>
              <w:spacing w:after="0" w:line="259" w:lineRule="auto"/>
              <w:ind w:left="1" w:firstLine="0"/>
              <w:rPr>
                <w:rFonts w:asciiTheme="minorHAnsi" w:hAnsiTheme="minorHAnsi" w:cstheme="minorHAnsi"/>
                <w:sz w:val="22"/>
              </w:rPr>
            </w:pPr>
          </w:p>
          <w:p w14:paraId="6682C121" w14:textId="4AED936F" w:rsidR="003F5E5E" w:rsidRPr="00170F48" w:rsidRDefault="003F5E5E">
            <w:pPr>
              <w:spacing w:after="0" w:line="259" w:lineRule="auto"/>
              <w:ind w:left="1" w:firstLine="0"/>
              <w:rPr>
                <w:rFonts w:asciiTheme="minorHAnsi" w:hAnsiTheme="minorHAnsi" w:cstheme="minorHAnsi"/>
                <w:sz w:val="22"/>
              </w:rPr>
            </w:pP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7F963" w14:textId="77777777" w:rsidR="008D6566" w:rsidRPr="00170F48" w:rsidRDefault="00E408D5">
            <w:pPr>
              <w:spacing w:after="19" w:line="259" w:lineRule="auto"/>
              <w:ind w:left="1" w:firstLine="0"/>
              <w:rPr>
                <w:rFonts w:asciiTheme="minorHAnsi" w:hAnsiTheme="minorHAnsi" w:cstheme="minorHAnsi"/>
                <w:sz w:val="22"/>
              </w:rPr>
            </w:pPr>
            <w:r w:rsidRPr="00170F48">
              <w:rPr>
                <w:rFonts w:asciiTheme="minorHAnsi" w:eastAsia="Calibri" w:hAnsiTheme="minorHAnsi" w:cstheme="minorHAnsi"/>
                <w:b/>
                <w:sz w:val="22"/>
              </w:rPr>
              <w:t xml:space="preserve">Secondary </w:t>
            </w:r>
          </w:p>
          <w:p w14:paraId="1B67221C" w14:textId="77777777" w:rsidR="008D6566" w:rsidRPr="00170F48" w:rsidRDefault="00E408D5">
            <w:pPr>
              <w:spacing w:after="0" w:line="259" w:lineRule="auto"/>
              <w:ind w:left="1" w:firstLine="0"/>
              <w:rPr>
                <w:rFonts w:asciiTheme="minorHAnsi" w:hAnsiTheme="minorHAnsi" w:cstheme="minorHAnsi"/>
                <w:sz w:val="22"/>
              </w:rPr>
            </w:pPr>
            <w:r w:rsidRPr="00170F48">
              <w:rPr>
                <w:rFonts w:asciiTheme="minorHAnsi" w:eastAsia="Calibri" w:hAnsiTheme="minorHAnsi" w:cstheme="minorHAnsi"/>
                <w:b/>
                <w:sz w:val="22"/>
              </w:rPr>
              <w:t>Disability/</w:t>
            </w:r>
            <w:proofErr w:type="spellStart"/>
            <w:r w:rsidRPr="00170F48">
              <w:rPr>
                <w:rFonts w:asciiTheme="minorHAnsi" w:eastAsia="Calibri" w:hAnsiTheme="minorHAnsi" w:cstheme="minorHAnsi"/>
                <w:b/>
                <w:sz w:val="22"/>
              </w:rPr>
              <w:t>ies</w:t>
            </w:r>
            <w:proofErr w:type="spellEnd"/>
            <w:r w:rsidRPr="00170F48">
              <w:rPr>
                <w:rFonts w:asciiTheme="minorHAnsi" w:eastAsia="Calibri" w:hAnsiTheme="minorHAnsi" w:cstheme="minorHAnsi"/>
                <w:b/>
                <w:sz w:val="22"/>
              </w:rPr>
              <w:t xml:space="preserve">: </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44929" w14:textId="77777777" w:rsidR="008D6566" w:rsidRPr="00170F48" w:rsidRDefault="00E408D5">
            <w:pPr>
              <w:spacing w:after="0" w:line="259" w:lineRule="auto"/>
              <w:ind w:left="1" w:firstLine="0"/>
              <w:rPr>
                <w:rFonts w:asciiTheme="minorHAnsi" w:hAnsiTheme="minorHAnsi" w:cstheme="minorHAnsi"/>
                <w:sz w:val="22"/>
              </w:rPr>
            </w:pPr>
            <w:r w:rsidRPr="00170F48">
              <w:rPr>
                <w:rFonts w:asciiTheme="minorHAnsi" w:eastAsia="Verdana" w:hAnsiTheme="minorHAnsi" w:cstheme="minorHAnsi"/>
                <w:b/>
                <w:sz w:val="22"/>
              </w:rPr>
              <w:t xml:space="preserve"> </w:t>
            </w:r>
          </w:p>
        </w:tc>
      </w:tr>
      <w:tr w:rsidR="008D6566" w14:paraId="1E82E729" w14:textId="77777777" w:rsidTr="003F5E5E">
        <w:trPr>
          <w:trHeight w:val="905"/>
        </w:trPr>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09C52" w14:textId="77777777" w:rsidR="008D6566" w:rsidRDefault="00E408D5">
            <w:pPr>
              <w:spacing w:after="0" w:line="259" w:lineRule="auto"/>
              <w:ind w:left="0" w:firstLine="0"/>
            </w:pPr>
            <w:r>
              <w:rPr>
                <w:rFonts w:ascii="Calibri" w:eastAsia="Calibri" w:hAnsi="Calibri" w:cs="Calibri"/>
                <w:b/>
                <w:sz w:val="22"/>
              </w:rPr>
              <w:t>Address:</w:t>
            </w:r>
            <w:r>
              <w:rPr>
                <w:rFonts w:ascii="Verdana" w:eastAsia="Verdana" w:hAnsi="Verdana" w:cs="Verdana"/>
                <w:b/>
                <w:sz w:val="32"/>
              </w:rPr>
              <w:t xml:space="preserve"> </w:t>
            </w:r>
          </w:p>
        </w:tc>
        <w:tc>
          <w:tcPr>
            <w:tcW w:w="72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9F398" w14:textId="77777777" w:rsidR="008D6566" w:rsidRPr="00170F48" w:rsidRDefault="00E408D5" w:rsidP="00E408D5">
            <w:pPr>
              <w:spacing w:after="29" w:line="259" w:lineRule="auto"/>
              <w:ind w:left="1" w:firstLine="0"/>
              <w:rPr>
                <w:rFonts w:asciiTheme="minorHAnsi" w:hAnsiTheme="minorHAnsi" w:cstheme="minorHAnsi"/>
                <w:sz w:val="22"/>
              </w:rPr>
            </w:pPr>
            <w:r w:rsidRPr="00170F48">
              <w:rPr>
                <w:rFonts w:asciiTheme="minorHAnsi" w:eastAsia="Verdana" w:hAnsiTheme="minorHAnsi" w:cstheme="minorHAnsi"/>
                <w:b/>
                <w:sz w:val="22"/>
              </w:rPr>
              <w:t xml:space="preserve"> </w:t>
            </w:r>
          </w:p>
        </w:tc>
      </w:tr>
      <w:tr w:rsidR="008D6566" w14:paraId="04D0B977" w14:textId="77777777" w:rsidTr="003F5E5E">
        <w:trPr>
          <w:trHeight w:val="456"/>
        </w:trPr>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EB4A4" w14:textId="77777777" w:rsidR="008D6566" w:rsidRDefault="00E408D5">
            <w:pPr>
              <w:spacing w:after="0" w:line="259" w:lineRule="auto"/>
              <w:ind w:left="0" w:firstLine="0"/>
              <w:rPr>
                <w:rFonts w:ascii="Calibri" w:eastAsia="Calibri" w:hAnsi="Calibri" w:cs="Calibri"/>
                <w:b/>
                <w:sz w:val="22"/>
              </w:rPr>
            </w:pPr>
            <w:r>
              <w:rPr>
                <w:rFonts w:ascii="Calibri" w:eastAsia="Calibri" w:hAnsi="Calibri" w:cs="Calibri"/>
                <w:b/>
                <w:sz w:val="22"/>
              </w:rPr>
              <w:t>Contact number(s)</w:t>
            </w:r>
          </w:p>
          <w:p w14:paraId="1EEADAAD" w14:textId="0B7F1614" w:rsidR="003F5E5E" w:rsidRDefault="003F5E5E">
            <w:pPr>
              <w:spacing w:after="0" w:line="259" w:lineRule="auto"/>
              <w:ind w:left="0" w:firstLine="0"/>
            </w:pPr>
          </w:p>
        </w:tc>
        <w:tc>
          <w:tcPr>
            <w:tcW w:w="72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3DCF7" w14:textId="77777777" w:rsidR="008D6566" w:rsidRPr="00170F48" w:rsidRDefault="00E408D5">
            <w:pPr>
              <w:spacing w:after="0" w:line="259" w:lineRule="auto"/>
              <w:ind w:left="1" w:firstLine="0"/>
              <w:rPr>
                <w:rFonts w:asciiTheme="minorHAnsi" w:hAnsiTheme="minorHAnsi" w:cstheme="minorHAnsi"/>
                <w:sz w:val="22"/>
              </w:rPr>
            </w:pPr>
            <w:r w:rsidRPr="00170F48">
              <w:rPr>
                <w:rFonts w:asciiTheme="minorHAnsi" w:eastAsia="Verdana" w:hAnsiTheme="minorHAnsi" w:cstheme="minorHAnsi"/>
                <w:b/>
                <w:sz w:val="22"/>
              </w:rPr>
              <w:t xml:space="preserve"> </w:t>
            </w:r>
          </w:p>
        </w:tc>
      </w:tr>
      <w:tr w:rsidR="008D6566" w14:paraId="41F9DFDB" w14:textId="77777777" w:rsidTr="003F5E5E">
        <w:trPr>
          <w:trHeight w:val="458"/>
        </w:trPr>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7B384" w14:textId="77777777" w:rsidR="008D6566" w:rsidRDefault="00E408D5">
            <w:pPr>
              <w:spacing w:after="0" w:line="259" w:lineRule="auto"/>
              <w:ind w:left="0" w:firstLine="0"/>
            </w:pPr>
            <w:r>
              <w:rPr>
                <w:rFonts w:ascii="Calibri" w:eastAsia="Calibri" w:hAnsi="Calibri" w:cs="Calibri"/>
                <w:b/>
                <w:sz w:val="22"/>
              </w:rPr>
              <w:t xml:space="preserve">Email Address: </w:t>
            </w:r>
          </w:p>
        </w:tc>
        <w:tc>
          <w:tcPr>
            <w:tcW w:w="72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EAC03" w14:textId="77777777" w:rsidR="008D6566" w:rsidRPr="00170F48" w:rsidRDefault="00E408D5">
            <w:pPr>
              <w:spacing w:after="0" w:line="259" w:lineRule="auto"/>
              <w:ind w:left="1" w:firstLine="0"/>
              <w:rPr>
                <w:rFonts w:asciiTheme="minorHAnsi" w:hAnsiTheme="minorHAnsi" w:cstheme="minorHAnsi"/>
                <w:sz w:val="22"/>
              </w:rPr>
            </w:pPr>
            <w:r w:rsidRPr="00170F48">
              <w:rPr>
                <w:rFonts w:asciiTheme="minorHAnsi" w:eastAsia="Verdana" w:hAnsiTheme="minorHAnsi" w:cstheme="minorHAnsi"/>
                <w:b/>
                <w:sz w:val="22"/>
              </w:rPr>
              <w:t xml:space="preserve"> </w:t>
            </w:r>
          </w:p>
        </w:tc>
      </w:tr>
      <w:tr w:rsidR="008D6566" w14:paraId="6B2F7A87" w14:textId="77777777" w:rsidTr="003F5E5E">
        <w:trPr>
          <w:trHeight w:val="456"/>
        </w:trPr>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0C03D" w14:textId="00BD266B" w:rsidR="003F5E5E" w:rsidRDefault="003F5E5E">
            <w:pPr>
              <w:spacing w:after="0" w:line="259" w:lineRule="auto"/>
              <w:ind w:left="0" w:firstLine="0"/>
              <w:rPr>
                <w:rFonts w:ascii="Calibri" w:eastAsia="Calibri" w:hAnsi="Calibri" w:cs="Calibri"/>
                <w:b/>
                <w:sz w:val="22"/>
              </w:rPr>
            </w:pPr>
            <w:r>
              <w:rPr>
                <w:rFonts w:ascii="Calibri" w:eastAsia="Calibri" w:hAnsi="Calibri" w:cs="Calibri"/>
                <w:b/>
                <w:sz w:val="22"/>
              </w:rPr>
              <w:t>Current place of Education:</w:t>
            </w:r>
          </w:p>
          <w:p w14:paraId="73779356" w14:textId="4D5C3A7C" w:rsidR="003F5E5E" w:rsidRDefault="003F5E5E">
            <w:pPr>
              <w:spacing w:after="0" w:line="259" w:lineRule="auto"/>
              <w:ind w:left="0" w:firstLine="0"/>
              <w:rPr>
                <w:rFonts w:ascii="Calibri" w:eastAsia="Calibri" w:hAnsi="Calibri" w:cs="Calibri"/>
                <w:b/>
                <w:sz w:val="22"/>
              </w:rPr>
            </w:pPr>
          </w:p>
          <w:p w14:paraId="663C902B" w14:textId="77777777" w:rsidR="003F5E5E" w:rsidRDefault="003F5E5E">
            <w:pPr>
              <w:spacing w:after="0" w:line="259" w:lineRule="auto"/>
              <w:ind w:left="0" w:firstLine="0"/>
              <w:rPr>
                <w:rFonts w:ascii="Calibri" w:eastAsia="Calibri" w:hAnsi="Calibri" w:cs="Calibri"/>
                <w:b/>
                <w:sz w:val="22"/>
              </w:rPr>
            </w:pPr>
          </w:p>
          <w:p w14:paraId="2A0DBC90" w14:textId="6E8BB574" w:rsidR="00912574" w:rsidRDefault="00912574">
            <w:pPr>
              <w:spacing w:after="0" w:line="259" w:lineRule="auto"/>
              <w:ind w:left="0" w:firstLine="0"/>
            </w:pP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79848" w14:textId="77777777" w:rsidR="008D6566" w:rsidRPr="00170F48" w:rsidRDefault="00E408D5">
            <w:pPr>
              <w:spacing w:after="0" w:line="259" w:lineRule="auto"/>
              <w:ind w:left="1" w:firstLine="0"/>
              <w:rPr>
                <w:rFonts w:asciiTheme="minorHAnsi" w:hAnsiTheme="minorHAnsi" w:cstheme="minorHAnsi"/>
                <w:sz w:val="22"/>
              </w:rPr>
            </w:pPr>
            <w:r>
              <w:rPr>
                <w:rFonts w:ascii="Verdana" w:eastAsia="Verdana" w:hAnsi="Verdana" w:cs="Verdana"/>
                <w:b/>
                <w:sz w:val="32"/>
              </w:rPr>
              <w:t xml:space="preserve"> </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9F64B" w14:textId="7CC979F1" w:rsidR="008D6566" w:rsidRPr="00170F48" w:rsidRDefault="003F5E5E">
            <w:pPr>
              <w:spacing w:after="0" w:line="259" w:lineRule="auto"/>
              <w:ind w:left="1" w:firstLine="0"/>
              <w:rPr>
                <w:rFonts w:asciiTheme="minorHAnsi" w:hAnsiTheme="minorHAnsi" w:cstheme="minorHAnsi"/>
                <w:sz w:val="22"/>
              </w:rPr>
            </w:pPr>
            <w:r w:rsidRPr="00170F48">
              <w:rPr>
                <w:rFonts w:asciiTheme="minorHAnsi" w:eastAsia="Calibri" w:hAnsiTheme="minorHAnsi" w:cstheme="minorHAnsi"/>
                <w:b/>
                <w:sz w:val="22"/>
              </w:rPr>
              <w:t xml:space="preserve">Funding </w:t>
            </w:r>
            <w:r w:rsidR="00E408D5" w:rsidRPr="00170F48">
              <w:rPr>
                <w:rFonts w:asciiTheme="minorHAnsi" w:eastAsia="Calibri" w:hAnsiTheme="minorHAnsi" w:cstheme="minorHAnsi"/>
                <w:b/>
                <w:sz w:val="22"/>
              </w:rPr>
              <w:t xml:space="preserve">Local Authority: </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A8A11" w14:textId="77777777" w:rsidR="008D6566" w:rsidRPr="00170F48" w:rsidRDefault="00E408D5">
            <w:pPr>
              <w:spacing w:after="0" w:line="259" w:lineRule="auto"/>
              <w:ind w:left="1" w:firstLine="0"/>
              <w:rPr>
                <w:rFonts w:asciiTheme="minorHAnsi" w:hAnsiTheme="minorHAnsi" w:cstheme="minorHAnsi"/>
                <w:sz w:val="22"/>
              </w:rPr>
            </w:pPr>
            <w:r w:rsidRPr="00170F48">
              <w:rPr>
                <w:rFonts w:asciiTheme="minorHAnsi" w:eastAsia="Verdana" w:hAnsiTheme="minorHAnsi" w:cstheme="minorHAnsi"/>
                <w:b/>
                <w:sz w:val="22"/>
              </w:rPr>
              <w:t xml:space="preserve"> </w:t>
            </w:r>
          </w:p>
        </w:tc>
      </w:tr>
      <w:tr w:rsidR="008D6566" w14:paraId="57D15B53" w14:textId="77777777" w:rsidTr="003F5E5E">
        <w:trPr>
          <w:trHeight w:val="629"/>
        </w:trPr>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C6A68" w14:textId="77777777" w:rsidR="008D6566" w:rsidRDefault="00E408D5">
            <w:pPr>
              <w:spacing w:after="0" w:line="259" w:lineRule="auto"/>
              <w:ind w:left="0" w:firstLine="0"/>
            </w:pPr>
            <w:r>
              <w:rPr>
                <w:rFonts w:ascii="Calibri" w:eastAsia="Calibri" w:hAnsi="Calibri" w:cs="Calibri"/>
                <w:b/>
                <w:sz w:val="22"/>
              </w:rPr>
              <w:t>Careers/Personal Advisor:</w:t>
            </w:r>
            <w:r>
              <w:rPr>
                <w:rFonts w:ascii="Verdana" w:eastAsia="Verdana" w:hAnsi="Verdana" w:cs="Verdana"/>
                <w:b/>
                <w:sz w:val="32"/>
              </w:rPr>
              <w:t xml:space="preserve"> </w:t>
            </w:r>
          </w:p>
        </w:tc>
        <w:tc>
          <w:tcPr>
            <w:tcW w:w="72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AD7D9" w14:textId="1811C83A" w:rsidR="008D6566" w:rsidRPr="00170F48" w:rsidRDefault="00E408D5">
            <w:pPr>
              <w:spacing w:after="16" w:line="259" w:lineRule="auto"/>
              <w:ind w:left="1" w:firstLine="0"/>
              <w:rPr>
                <w:rFonts w:asciiTheme="minorHAnsi" w:eastAsia="Calibri" w:hAnsiTheme="minorHAnsi" w:cstheme="minorHAnsi"/>
                <w:b/>
                <w:sz w:val="22"/>
              </w:rPr>
            </w:pPr>
            <w:r w:rsidRPr="00170F48">
              <w:rPr>
                <w:rFonts w:asciiTheme="minorHAnsi" w:eastAsia="Calibri" w:hAnsiTheme="minorHAnsi" w:cstheme="minorHAnsi"/>
                <w:b/>
                <w:sz w:val="22"/>
              </w:rPr>
              <w:t xml:space="preserve">Name: </w:t>
            </w:r>
          </w:p>
          <w:p w14:paraId="7D3B12D6" w14:textId="77777777" w:rsidR="00170F48" w:rsidRPr="00170F48" w:rsidRDefault="00170F48">
            <w:pPr>
              <w:spacing w:after="16" w:line="259" w:lineRule="auto"/>
              <w:ind w:left="1" w:firstLine="0"/>
              <w:rPr>
                <w:rFonts w:asciiTheme="minorHAnsi" w:hAnsiTheme="minorHAnsi" w:cstheme="minorHAnsi"/>
                <w:sz w:val="22"/>
              </w:rPr>
            </w:pPr>
          </w:p>
          <w:p w14:paraId="0A075EED" w14:textId="77777777" w:rsidR="008D6566" w:rsidRPr="00170F48" w:rsidRDefault="00E408D5">
            <w:pPr>
              <w:spacing w:after="0" w:line="259" w:lineRule="auto"/>
              <w:ind w:left="1" w:firstLine="0"/>
              <w:rPr>
                <w:rFonts w:asciiTheme="minorHAnsi" w:hAnsiTheme="minorHAnsi" w:cstheme="minorHAnsi"/>
                <w:sz w:val="22"/>
              </w:rPr>
            </w:pPr>
            <w:r w:rsidRPr="00170F48">
              <w:rPr>
                <w:rFonts w:asciiTheme="minorHAnsi" w:eastAsia="Calibri" w:hAnsiTheme="minorHAnsi" w:cstheme="minorHAnsi"/>
                <w:b/>
                <w:sz w:val="22"/>
              </w:rPr>
              <w:t xml:space="preserve">Email: </w:t>
            </w:r>
          </w:p>
        </w:tc>
      </w:tr>
      <w:tr w:rsidR="008D6566" w14:paraId="0BEE9BA5" w14:textId="77777777" w:rsidTr="003F5E5E">
        <w:trPr>
          <w:trHeight w:val="626"/>
        </w:trPr>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965F5" w14:textId="77777777" w:rsidR="008D6566" w:rsidRDefault="00E408D5">
            <w:pPr>
              <w:spacing w:after="0" w:line="259" w:lineRule="auto"/>
              <w:ind w:left="0" w:firstLine="0"/>
            </w:pPr>
            <w:r>
              <w:rPr>
                <w:rFonts w:ascii="Calibri" w:eastAsia="Calibri" w:hAnsi="Calibri" w:cs="Calibri"/>
                <w:b/>
                <w:sz w:val="22"/>
              </w:rPr>
              <w:t xml:space="preserve">Social Worker: </w:t>
            </w:r>
          </w:p>
        </w:tc>
        <w:tc>
          <w:tcPr>
            <w:tcW w:w="72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92393" w14:textId="5E4E9DAB" w:rsidR="008D6566" w:rsidRPr="00170F48" w:rsidRDefault="00E408D5">
            <w:pPr>
              <w:spacing w:after="19" w:line="259" w:lineRule="auto"/>
              <w:ind w:left="1" w:firstLine="0"/>
              <w:rPr>
                <w:rFonts w:asciiTheme="minorHAnsi" w:eastAsia="Calibri" w:hAnsiTheme="minorHAnsi" w:cstheme="minorHAnsi"/>
                <w:b/>
                <w:sz w:val="22"/>
              </w:rPr>
            </w:pPr>
            <w:r w:rsidRPr="00170F48">
              <w:rPr>
                <w:rFonts w:asciiTheme="minorHAnsi" w:eastAsia="Calibri" w:hAnsiTheme="minorHAnsi" w:cstheme="minorHAnsi"/>
                <w:b/>
                <w:sz w:val="22"/>
              </w:rPr>
              <w:t xml:space="preserve">Name: </w:t>
            </w:r>
          </w:p>
          <w:p w14:paraId="090381C4" w14:textId="77777777" w:rsidR="00170F48" w:rsidRPr="00170F48" w:rsidRDefault="00170F48">
            <w:pPr>
              <w:spacing w:after="19" w:line="259" w:lineRule="auto"/>
              <w:ind w:left="1" w:firstLine="0"/>
              <w:rPr>
                <w:rFonts w:asciiTheme="minorHAnsi" w:hAnsiTheme="minorHAnsi" w:cstheme="minorHAnsi"/>
                <w:sz w:val="22"/>
              </w:rPr>
            </w:pPr>
          </w:p>
          <w:p w14:paraId="3F968163" w14:textId="77777777" w:rsidR="008D6566" w:rsidRPr="00170F48" w:rsidRDefault="00E408D5">
            <w:pPr>
              <w:spacing w:after="0" w:line="259" w:lineRule="auto"/>
              <w:ind w:left="1" w:firstLine="0"/>
              <w:rPr>
                <w:rFonts w:asciiTheme="minorHAnsi" w:hAnsiTheme="minorHAnsi" w:cstheme="minorHAnsi"/>
                <w:sz w:val="22"/>
              </w:rPr>
            </w:pPr>
            <w:r w:rsidRPr="00170F48">
              <w:rPr>
                <w:rFonts w:asciiTheme="minorHAnsi" w:eastAsia="Calibri" w:hAnsiTheme="minorHAnsi" w:cstheme="minorHAnsi"/>
                <w:b/>
                <w:sz w:val="22"/>
              </w:rPr>
              <w:t xml:space="preserve">Email: </w:t>
            </w:r>
          </w:p>
        </w:tc>
      </w:tr>
      <w:tr w:rsidR="008D6566" w14:paraId="32A6F3C6" w14:textId="77777777" w:rsidTr="003F5E5E">
        <w:trPr>
          <w:trHeight w:val="547"/>
        </w:trPr>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5B2E6" w14:textId="6DDDCBB3" w:rsidR="008D6566" w:rsidRDefault="00E408D5">
            <w:pPr>
              <w:spacing w:after="0" w:line="259" w:lineRule="auto"/>
              <w:ind w:left="0" w:firstLine="0"/>
            </w:pPr>
            <w:r>
              <w:rPr>
                <w:rFonts w:ascii="Calibri" w:eastAsia="Calibri" w:hAnsi="Calibri" w:cs="Calibri"/>
                <w:b/>
                <w:sz w:val="22"/>
              </w:rPr>
              <w:t>Type (please circle</w:t>
            </w:r>
            <w:r w:rsidR="003F5E5E">
              <w:rPr>
                <w:rFonts w:ascii="Calibri" w:eastAsia="Calibri" w:hAnsi="Calibri" w:cs="Calibri"/>
                <w:b/>
                <w:sz w:val="22"/>
              </w:rPr>
              <w:t>/highlight</w:t>
            </w:r>
            <w:r>
              <w:rPr>
                <w:rFonts w:ascii="Calibri" w:eastAsia="Calibri" w:hAnsi="Calibri" w:cs="Calibri"/>
                <w:b/>
                <w:sz w:val="22"/>
              </w:rPr>
              <w:t xml:space="preserve">): </w:t>
            </w:r>
          </w:p>
        </w:tc>
        <w:tc>
          <w:tcPr>
            <w:tcW w:w="72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60914" w14:textId="6695EB1B" w:rsidR="003F5E5E" w:rsidRDefault="003F5E5E">
            <w:pPr>
              <w:spacing w:after="0" w:line="259" w:lineRule="auto"/>
              <w:ind w:left="1" w:firstLine="0"/>
              <w:rPr>
                <w:rFonts w:ascii="Calibri" w:eastAsia="Calibri" w:hAnsi="Calibri" w:cs="Calibri"/>
                <w:b/>
                <w:bCs/>
                <w:sz w:val="22"/>
              </w:rPr>
            </w:pPr>
            <w:r w:rsidRPr="123AABFA">
              <w:rPr>
                <w:rFonts w:ascii="Calibri" w:eastAsia="Calibri" w:hAnsi="Calibri" w:cs="Calibri"/>
                <w:b/>
                <w:bCs/>
                <w:sz w:val="22"/>
              </w:rPr>
              <w:t xml:space="preserve">Residential </w:t>
            </w:r>
            <w:r>
              <w:rPr>
                <w:rFonts w:ascii="Calibri" w:eastAsia="Calibri" w:hAnsi="Calibri" w:cs="Calibri"/>
                <w:b/>
                <w:bCs/>
                <w:sz w:val="22"/>
              </w:rPr>
              <w:t xml:space="preserve">             or</w:t>
            </w:r>
            <w:r w:rsidRPr="123AABFA">
              <w:rPr>
                <w:rFonts w:ascii="Calibri" w:eastAsia="Calibri" w:hAnsi="Calibri" w:cs="Calibri"/>
                <w:b/>
                <w:bCs/>
                <w:sz w:val="22"/>
              </w:rPr>
              <w:t xml:space="preserve">                     </w:t>
            </w:r>
            <w:r w:rsidR="123AABFA" w:rsidRPr="123AABFA">
              <w:rPr>
                <w:rFonts w:ascii="Calibri" w:eastAsia="Calibri" w:hAnsi="Calibri" w:cs="Calibri"/>
                <w:b/>
                <w:bCs/>
                <w:sz w:val="22"/>
              </w:rPr>
              <w:t xml:space="preserve">Day   </w:t>
            </w:r>
          </w:p>
          <w:p w14:paraId="20695FC6" w14:textId="77777777" w:rsidR="00170F48" w:rsidRDefault="00170F48">
            <w:pPr>
              <w:spacing w:after="0" w:line="259" w:lineRule="auto"/>
              <w:ind w:left="1" w:firstLine="0"/>
              <w:rPr>
                <w:rFonts w:ascii="Calibri" w:eastAsia="Calibri" w:hAnsi="Calibri" w:cs="Calibri"/>
                <w:b/>
                <w:bCs/>
                <w:sz w:val="22"/>
              </w:rPr>
            </w:pPr>
          </w:p>
          <w:p w14:paraId="6595BDA1" w14:textId="77777777" w:rsidR="008D6566" w:rsidRDefault="123AABFA" w:rsidP="003F5E5E">
            <w:pPr>
              <w:spacing w:after="0" w:line="259" w:lineRule="auto"/>
              <w:ind w:left="1" w:firstLine="0"/>
              <w:rPr>
                <w:rFonts w:ascii="Calibri" w:eastAsia="Calibri" w:hAnsi="Calibri" w:cs="Calibri"/>
                <w:b/>
                <w:bCs/>
                <w:sz w:val="22"/>
              </w:rPr>
            </w:pPr>
            <w:r w:rsidRPr="123AABFA">
              <w:rPr>
                <w:rFonts w:ascii="Calibri" w:eastAsia="Calibri" w:hAnsi="Calibri" w:cs="Calibri"/>
                <w:b/>
                <w:bCs/>
                <w:sz w:val="22"/>
              </w:rPr>
              <w:t xml:space="preserve">Full time    </w:t>
            </w:r>
            <w:r w:rsidR="003F5E5E">
              <w:rPr>
                <w:rFonts w:ascii="Calibri" w:eastAsia="Calibri" w:hAnsi="Calibri" w:cs="Calibri"/>
                <w:b/>
                <w:bCs/>
                <w:sz w:val="22"/>
              </w:rPr>
              <w:t xml:space="preserve">              or</w:t>
            </w:r>
            <w:r w:rsidRPr="123AABFA">
              <w:rPr>
                <w:rFonts w:ascii="Calibri" w:eastAsia="Calibri" w:hAnsi="Calibri" w:cs="Calibri"/>
                <w:b/>
                <w:bCs/>
                <w:sz w:val="22"/>
              </w:rPr>
              <w:t xml:space="preserve">    </w:t>
            </w:r>
            <w:r w:rsidR="003F5E5E">
              <w:rPr>
                <w:rFonts w:ascii="Calibri" w:eastAsia="Calibri" w:hAnsi="Calibri" w:cs="Calibri"/>
                <w:b/>
                <w:bCs/>
                <w:sz w:val="22"/>
              </w:rPr>
              <w:t xml:space="preserve">                 </w:t>
            </w:r>
            <w:r w:rsidRPr="123AABFA">
              <w:rPr>
                <w:rFonts w:ascii="Calibri" w:eastAsia="Calibri" w:hAnsi="Calibri" w:cs="Calibri"/>
                <w:b/>
                <w:bCs/>
                <w:sz w:val="22"/>
              </w:rPr>
              <w:t>Part time</w:t>
            </w:r>
            <w:r w:rsidR="003F5E5E">
              <w:rPr>
                <w:rFonts w:ascii="Calibri" w:eastAsia="Calibri" w:hAnsi="Calibri" w:cs="Calibri"/>
                <w:b/>
                <w:bCs/>
                <w:sz w:val="22"/>
              </w:rPr>
              <w:t xml:space="preserve"> </w:t>
            </w:r>
            <w:r w:rsidRPr="123AABFA">
              <w:rPr>
                <w:rFonts w:ascii="Calibri" w:eastAsia="Calibri" w:hAnsi="Calibri" w:cs="Calibri"/>
                <w:b/>
                <w:bCs/>
                <w:sz w:val="22"/>
              </w:rPr>
              <w:t xml:space="preserve">(minimum of 3 days - day only) </w:t>
            </w:r>
          </w:p>
          <w:p w14:paraId="303D16F8" w14:textId="058BF72A" w:rsidR="00170F48" w:rsidRDefault="00170F48" w:rsidP="003F5E5E">
            <w:pPr>
              <w:spacing w:after="0" w:line="259" w:lineRule="auto"/>
              <w:ind w:left="1" w:firstLine="0"/>
            </w:pPr>
          </w:p>
        </w:tc>
      </w:tr>
      <w:tr w:rsidR="008D6566" w14:paraId="2998C6F2" w14:textId="77777777" w:rsidTr="003F5E5E">
        <w:trPr>
          <w:trHeight w:val="361"/>
        </w:trPr>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2B7F0" w14:textId="2C6616F2" w:rsidR="008D6566" w:rsidRDefault="00E408D5">
            <w:pPr>
              <w:spacing w:after="0" w:line="259" w:lineRule="auto"/>
              <w:ind w:left="0" w:firstLine="0"/>
            </w:pPr>
            <w:r>
              <w:rPr>
                <w:rFonts w:ascii="Calibri" w:eastAsia="Calibri" w:hAnsi="Calibri" w:cs="Calibri"/>
                <w:b/>
                <w:sz w:val="22"/>
              </w:rPr>
              <w:t xml:space="preserve">Provision </w:t>
            </w:r>
            <w:r w:rsidRPr="003F5E5E">
              <w:rPr>
                <w:rFonts w:ascii="Calibri" w:eastAsia="Calibri" w:hAnsi="Calibri" w:cs="Calibri"/>
                <w:b/>
                <w:szCs w:val="20"/>
              </w:rPr>
              <w:t>(please circle</w:t>
            </w:r>
            <w:r w:rsidR="003F5E5E" w:rsidRPr="003F5E5E">
              <w:rPr>
                <w:rFonts w:ascii="Calibri" w:eastAsia="Calibri" w:hAnsi="Calibri" w:cs="Calibri"/>
                <w:b/>
                <w:szCs w:val="20"/>
              </w:rPr>
              <w:t>/highlight)</w:t>
            </w:r>
          </w:p>
        </w:tc>
        <w:tc>
          <w:tcPr>
            <w:tcW w:w="72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96A1C" w14:textId="2A115D7D" w:rsidR="00621DBA" w:rsidRDefault="00E408D5">
            <w:pPr>
              <w:spacing w:after="0" w:line="259" w:lineRule="auto"/>
              <w:ind w:left="1" w:firstLine="0"/>
              <w:rPr>
                <w:rFonts w:ascii="Calibri" w:eastAsia="Calibri" w:hAnsi="Calibri" w:cs="Calibri"/>
                <w:b/>
                <w:sz w:val="22"/>
              </w:rPr>
            </w:pPr>
            <w:r>
              <w:rPr>
                <w:rFonts w:ascii="Calibri" w:eastAsia="Calibri" w:hAnsi="Calibri" w:cs="Calibri"/>
                <w:b/>
                <w:sz w:val="22"/>
              </w:rPr>
              <w:t>Walfor</w:t>
            </w:r>
            <w:r w:rsidR="00621DBA">
              <w:rPr>
                <w:rFonts w:ascii="Calibri" w:eastAsia="Calibri" w:hAnsi="Calibri" w:cs="Calibri"/>
                <w:b/>
                <w:sz w:val="22"/>
              </w:rPr>
              <w:t>d</w:t>
            </w:r>
            <w:r w:rsidR="001F680B">
              <w:rPr>
                <w:rFonts w:ascii="Calibri" w:eastAsia="Calibri" w:hAnsi="Calibri" w:cs="Calibri"/>
                <w:b/>
                <w:sz w:val="22"/>
              </w:rPr>
              <w:t xml:space="preserve">            Horticulture         </w:t>
            </w:r>
            <w:r w:rsidR="003F5E5E">
              <w:rPr>
                <w:rFonts w:ascii="Calibri" w:eastAsia="Calibri" w:hAnsi="Calibri" w:cs="Calibri"/>
                <w:b/>
                <w:sz w:val="22"/>
              </w:rPr>
              <w:t>or</w:t>
            </w:r>
            <w:r w:rsidR="001F680B">
              <w:rPr>
                <w:rFonts w:ascii="Calibri" w:eastAsia="Calibri" w:hAnsi="Calibri" w:cs="Calibri"/>
                <w:b/>
                <w:sz w:val="22"/>
              </w:rPr>
              <w:t xml:space="preserve">         Sport &amp; Fitness</w:t>
            </w:r>
          </w:p>
          <w:p w14:paraId="09B7F482" w14:textId="77777777" w:rsidR="003F5E5E" w:rsidRDefault="003F5E5E">
            <w:pPr>
              <w:spacing w:after="0" w:line="259" w:lineRule="auto"/>
              <w:ind w:left="1" w:firstLine="0"/>
              <w:rPr>
                <w:rFonts w:ascii="Calibri" w:eastAsia="Calibri" w:hAnsi="Calibri" w:cs="Calibri"/>
                <w:b/>
                <w:sz w:val="22"/>
              </w:rPr>
            </w:pPr>
          </w:p>
          <w:p w14:paraId="17872AE8" w14:textId="712BE2E2" w:rsidR="00621DBA" w:rsidRDefault="00582AF7">
            <w:pPr>
              <w:spacing w:after="0" w:line="259" w:lineRule="auto"/>
              <w:ind w:left="1" w:firstLine="0"/>
              <w:rPr>
                <w:rFonts w:ascii="Calibri" w:eastAsia="Calibri" w:hAnsi="Calibri" w:cs="Calibri"/>
                <w:b/>
                <w:sz w:val="22"/>
              </w:rPr>
            </w:pPr>
            <w:r>
              <w:rPr>
                <w:rFonts w:ascii="Calibri" w:eastAsia="Calibri" w:hAnsi="Calibri" w:cs="Calibri"/>
                <w:b/>
                <w:sz w:val="22"/>
              </w:rPr>
              <w:t>Ludlow</w:t>
            </w:r>
            <w:r w:rsidR="001F680B">
              <w:rPr>
                <w:rFonts w:ascii="Calibri" w:eastAsia="Calibri" w:hAnsi="Calibri" w:cs="Calibri"/>
                <w:b/>
                <w:sz w:val="22"/>
              </w:rPr>
              <w:t xml:space="preserve">              Business Support &amp; Enterprise</w:t>
            </w:r>
          </w:p>
          <w:p w14:paraId="3BABF921" w14:textId="77777777" w:rsidR="003F5E5E" w:rsidRDefault="003F5E5E">
            <w:pPr>
              <w:spacing w:after="0" w:line="259" w:lineRule="auto"/>
              <w:ind w:left="1" w:firstLine="0"/>
              <w:rPr>
                <w:rFonts w:ascii="Calibri" w:eastAsia="Calibri" w:hAnsi="Calibri" w:cs="Calibri"/>
                <w:b/>
                <w:sz w:val="22"/>
              </w:rPr>
            </w:pPr>
          </w:p>
          <w:p w14:paraId="4814AFCC" w14:textId="77777777" w:rsidR="008D6566" w:rsidRDefault="007E66A1">
            <w:pPr>
              <w:spacing w:after="0" w:line="259" w:lineRule="auto"/>
              <w:ind w:left="1" w:firstLine="0"/>
              <w:rPr>
                <w:rFonts w:ascii="Calibri" w:eastAsia="Calibri" w:hAnsi="Calibri" w:cs="Calibri"/>
                <w:b/>
                <w:sz w:val="22"/>
              </w:rPr>
            </w:pPr>
            <w:r>
              <w:rPr>
                <w:rFonts w:ascii="Calibri" w:eastAsia="Calibri" w:hAnsi="Calibri" w:cs="Calibri"/>
                <w:b/>
                <w:sz w:val="22"/>
              </w:rPr>
              <w:t>Telford</w:t>
            </w:r>
            <w:r w:rsidR="001F680B">
              <w:rPr>
                <w:rFonts w:ascii="Calibri" w:eastAsia="Calibri" w:hAnsi="Calibri" w:cs="Calibri"/>
                <w:b/>
                <w:sz w:val="22"/>
              </w:rPr>
              <w:t xml:space="preserve">              Business Support    </w:t>
            </w:r>
            <w:r w:rsidR="003F5E5E">
              <w:rPr>
                <w:rFonts w:ascii="Calibri" w:eastAsia="Calibri" w:hAnsi="Calibri" w:cs="Calibri"/>
                <w:b/>
                <w:sz w:val="22"/>
              </w:rPr>
              <w:t>or</w:t>
            </w:r>
            <w:r w:rsidR="001F680B">
              <w:rPr>
                <w:rFonts w:ascii="Calibri" w:eastAsia="Calibri" w:hAnsi="Calibri" w:cs="Calibri"/>
                <w:b/>
                <w:sz w:val="22"/>
              </w:rPr>
              <w:t xml:space="preserve">     Hospitality      </w:t>
            </w:r>
            <w:r w:rsidR="003F5E5E">
              <w:rPr>
                <w:rFonts w:ascii="Calibri" w:eastAsia="Calibri" w:hAnsi="Calibri" w:cs="Calibri"/>
                <w:b/>
                <w:sz w:val="22"/>
              </w:rPr>
              <w:t>or</w:t>
            </w:r>
            <w:r w:rsidR="001F680B">
              <w:rPr>
                <w:rFonts w:ascii="Calibri" w:eastAsia="Calibri" w:hAnsi="Calibri" w:cs="Calibri"/>
                <w:b/>
                <w:sz w:val="22"/>
              </w:rPr>
              <w:t xml:space="preserve">     Sales &amp; Marketing</w:t>
            </w:r>
          </w:p>
          <w:p w14:paraId="19B75732" w14:textId="3C98AC3F" w:rsidR="00170F48" w:rsidRDefault="00170F48">
            <w:pPr>
              <w:spacing w:after="0" w:line="259" w:lineRule="auto"/>
              <w:ind w:left="1" w:firstLine="0"/>
            </w:pPr>
          </w:p>
        </w:tc>
      </w:tr>
      <w:tr w:rsidR="008D6566" w14:paraId="590F3885" w14:textId="77777777" w:rsidTr="003F5E5E">
        <w:trPr>
          <w:trHeight w:val="1082"/>
        </w:trPr>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AF8C7" w14:textId="77777777" w:rsidR="008D6566" w:rsidRDefault="00E408D5">
            <w:pPr>
              <w:spacing w:after="0" w:line="259" w:lineRule="auto"/>
              <w:ind w:left="0" w:firstLine="0"/>
              <w:rPr>
                <w:rFonts w:ascii="Calibri" w:eastAsia="Calibri" w:hAnsi="Calibri" w:cs="Calibri"/>
                <w:b/>
                <w:sz w:val="22"/>
              </w:rPr>
            </w:pPr>
            <w:r>
              <w:rPr>
                <w:rFonts w:ascii="Calibri" w:eastAsia="Calibri" w:hAnsi="Calibri" w:cs="Calibri"/>
                <w:b/>
                <w:sz w:val="22"/>
              </w:rPr>
              <w:t xml:space="preserve">Main Campus </w:t>
            </w:r>
            <w:r w:rsidR="003F5E5E">
              <w:rPr>
                <w:rFonts w:ascii="Calibri" w:eastAsia="Calibri" w:hAnsi="Calibri" w:cs="Calibri"/>
                <w:b/>
                <w:sz w:val="22"/>
              </w:rPr>
              <w:t>(</w:t>
            </w:r>
            <w:proofErr w:type="spellStart"/>
            <w:r w:rsidR="003F5E5E">
              <w:rPr>
                <w:rFonts w:ascii="Calibri" w:eastAsia="Calibri" w:hAnsi="Calibri" w:cs="Calibri"/>
                <w:b/>
                <w:sz w:val="22"/>
              </w:rPr>
              <w:t>Gobowen</w:t>
            </w:r>
            <w:proofErr w:type="spellEnd"/>
            <w:r w:rsidR="003F5E5E">
              <w:rPr>
                <w:rFonts w:ascii="Calibri" w:eastAsia="Calibri" w:hAnsi="Calibri" w:cs="Calibri"/>
                <w:b/>
                <w:sz w:val="22"/>
              </w:rPr>
              <w:t>)</w:t>
            </w:r>
          </w:p>
          <w:p w14:paraId="4AF730B4" w14:textId="77777777" w:rsidR="003F5E5E" w:rsidRDefault="003F5E5E">
            <w:pPr>
              <w:spacing w:after="0" w:line="259" w:lineRule="auto"/>
              <w:ind w:left="0" w:firstLine="0"/>
            </w:pPr>
          </w:p>
          <w:p w14:paraId="65150B14" w14:textId="0F65DBDC" w:rsidR="003F5E5E" w:rsidRDefault="003F5E5E">
            <w:pPr>
              <w:spacing w:after="0" w:line="259" w:lineRule="auto"/>
              <w:ind w:left="0" w:firstLine="0"/>
            </w:pPr>
            <w:r>
              <w:rPr>
                <w:rFonts w:ascii="Calibri" w:eastAsia="Calibri" w:hAnsi="Calibri" w:cs="Calibri"/>
                <w:b/>
                <w:sz w:val="22"/>
              </w:rPr>
              <w:t>(please circle/highlight):</w:t>
            </w:r>
          </w:p>
        </w:tc>
        <w:tc>
          <w:tcPr>
            <w:tcW w:w="72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28599" w14:textId="6350E633" w:rsidR="123AABFA" w:rsidRPr="00170F48" w:rsidRDefault="123AABFA" w:rsidP="123AABFA">
            <w:pPr>
              <w:spacing w:after="0" w:line="259" w:lineRule="auto"/>
              <w:ind w:left="1"/>
              <w:rPr>
                <w:rFonts w:asciiTheme="minorHAnsi" w:hAnsiTheme="minorHAnsi" w:cstheme="minorHAnsi"/>
                <w:b/>
                <w:bCs/>
                <w:color w:val="000000" w:themeColor="text1"/>
                <w:sz w:val="22"/>
              </w:rPr>
            </w:pPr>
            <w:r w:rsidRPr="00170F48">
              <w:rPr>
                <w:rFonts w:asciiTheme="minorHAnsi" w:eastAsia="Calibri" w:hAnsiTheme="minorHAnsi" w:cstheme="minorHAnsi"/>
                <w:b/>
                <w:bCs/>
                <w:sz w:val="22"/>
              </w:rPr>
              <w:t>Horticulture</w:t>
            </w:r>
          </w:p>
          <w:p w14:paraId="668D8B64" w14:textId="7B4CED95" w:rsidR="008D6566" w:rsidRPr="00170F48" w:rsidRDefault="00E408D5">
            <w:pPr>
              <w:spacing w:after="0" w:line="259" w:lineRule="auto"/>
              <w:ind w:left="1" w:firstLine="0"/>
              <w:rPr>
                <w:rFonts w:asciiTheme="minorHAnsi" w:hAnsiTheme="minorHAnsi" w:cstheme="minorHAnsi"/>
                <w:sz w:val="22"/>
              </w:rPr>
            </w:pPr>
            <w:r w:rsidRPr="00170F48">
              <w:rPr>
                <w:rFonts w:asciiTheme="minorHAnsi" w:eastAsia="Calibri" w:hAnsiTheme="minorHAnsi" w:cstheme="minorHAnsi"/>
                <w:b/>
                <w:sz w:val="22"/>
              </w:rPr>
              <w:t xml:space="preserve">Retail </w:t>
            </w:r>
            <w:r w:rsidR="00313193" w:rsidRPr="00170F48">
              <w:rPr>
                <w:rFonts w:asciiTheme="minorHAnsi" w:eastAsia="Calibri" w:hAnsiTheme="minorHAnsi" w:cstheme="minorHAnsi"/>
                <w:b/>
                <w:sz w:val="22"/>
              </w:rPr>
              <w:t>and Enterprises</w:t>
            </w:r>
          </w:p>
          <w:p w14:paraId="5F296C8B" w14:textId="1FDC5D3D" w:rsidR="008D6566" w:rsidRPr="00170F48" w:rsidRDefault="00E408D5">
            <w:pPr>
              <w:spacing w:after="0" w:line="259" w:lineRule="auto"/>
              <w:ind w:left="1" w:firstLine="0"/>
              <w:rPr>
                <w:rFonts w:asciiTheme="minorHAnsi" w:hAnsiTheme="minorHAnsi" w:cstheme="minorHAnsi"/>
                <w:sz w:val="22"/>
              </w:rPr>
            </w:pPr>
            <w:r w:rsidRPr="00170F48">
              <w:rPr>
                <w:rFonts w:asciiTheme="minorHAnsi" w:eastAsia="Calibri" w:hAnsiTheme="minorHAnsi" w:cstheme="minorHAnsi"/>
                <w:b/>
                <w:sz w:val="22"/>
              </w:rPr>
              <w:t xml:space="preserve">Hospitality &amp; </w:t>
            </w:r>
            <w:r w:rsidR="00313193" w:rsidRPr="00170F48">
              <w:rPr>
                <w:rFonts w:asciiTheme="minorHAnsi" w:eastAsia="Calibri" w:hAnsiTheme="minorHAnsi" w:cstheme="minorHAnsi"/>
                <w:b/>
                <w:sz w:val="22"/>
              </w:rPr>
              <w:t>Food</w:t>
            </w:r>
          </w:p>
          <w:p w14:paraId="4855F742" w14:textId="77777777" w:rsidR="00313193" w:rsidRPr="00170F48" w:rsidRDefault="00E408D5">
            <w:pPr>
              <w:spacing w:after="0" w:line="259" w:lineRule="auto"/>
              <w:ind w:left="1" w:firstLine="0"/>
              <w:rPr>
                <w:rFonts w:asciiTheme="minorHAnsi" w:eastAsia="Calibri" w:hAnsiTheme="minorHAnsi" w:cstheme="minorHAnsi"/>
                <w:b/>
                <w:sz w:val="22"/>
              </w:rPr>
            </w:pPr>
            <w:r w:rsidRPr="00170F48">
              <w:rPr>
                <w:rFonts w:asciiTheme="minorHAnsi" w:eastAsia="Calibri" w:hAnsiTheme="minorHAnsi" w:cstheme="minorHAnsi"/>
                <w:b/>
                <w:sz w:val="22"/>
              </w:rPr>
              <w:t>Performing Arts</w:t>
            </w:r>
          </w:p>
          <w:p w14:paraId="0F713B6C" w14:textId="5D99E3AC" w:rsidR="008D6566" w:rsidRPr="00170F48" w:rsidRDefault="123AABFA">
            <w:pPr>
              <w:spacing w:after="0" w:line="259" w:lineRule="auto"/>
              <w:ind w:left="1" w:firstLine="0"/>
              <w:rPr>
                <w:rFonts w:asciiTheme="minorHAnsi" w:hAnsiTheme="minorHAnsi" w:cstheme="minorHAnsi"/>
                <w:sz w:val="22"/>
              </w:rPr>
            </w:pPr>
            <w:r w:rsidRPr="00170F48">
              <w:rPr>
                <w:rFonts w:asciiTheme="minorHAnsi" w:eastAsia="Calibri" w:hAnsiTheme="minorHAnsi" w:cstheme="minorHAnsi"/>
                <w:b/>
                <w:bCs/>
                <w:sz w:val="22"/>
              </w:rPr>
              <w:t xml:space="preserve">Learning for Life </w:t>
            </w:r>
          </w:p>
          <w:p w14:paraId="763679D5" w14:textId="77777777" w:rsidR="008D6566" w:rsidRPr="00170F48" w:rsidRDefault="123AABFA" w:rsidP="123AABFA">
            <w:pPr>
              <w:spacing w:after="0" w:line="259" w:lineRule="auto"/>
              <w:ind w:left="1" w:firstLine="0"/>
              <w:rPr>
                <w:rFonts w:asciiTheme="minorHAnsi" w:eastAsia="Calibri" w:hAnsiTheme="minorHAnsi" w:cstheme="minorHAnsi"/>
                <w:b/>
                <w:bCs/>
                <w:color w:val="000000" w:themeColor="text1"/>
                <w:sz w:val="22"/>
              </w:rPr>
            </w:pPr>
            <w:r w:rsidRPr="00170F48">
              <w:rPr>
                <w:rFonts w:asciiTheme="minorHAnsi" w:eastAsia="Calibri" w:hAnsiTheme="minorHAnsi" w:cstheme="minorHAnsi"/>
                <w:b/>
                <w:bCs/>
                <w:color w:val="000000" w:themeColor="text1"/>
                <w:sz w:val="22"/>
              </w:rPr>
              <w:t>Springboard</w:t>
            </w:r>
            <w:r w:rsidR="006E3738" w:rsidRPr="00170F48">
              <w:rPr>
                <w:rFonts w:asciiTheme="minorHAnsi" w:eastAsia="Calibri" w:hAnsiTheme="minorHAnsi" w:cstheme="minorHAnsi"/>
                <w:b/>
                <w:bCs/>
                <w:color w:val="000000" w:themeColor="text1"/>
                <w:sz w:val="22"/>
              </w:rPr>
              <w:t xml:space="preserve"> (Social Care funded, non-educational programme)</w:t>
            </w:r>
          </w:p>
          <w:p w14:paraId="5B77545E" w14:textId="77777777" w:rsidR="00621DBA" w:rsidRPr="00170F48" w:rsidRDefault="00621DBA" w:rsidP="123AABFA">
            <w:pPr>
              <w:spacing w:after="0" w:line="259" w:lineRule="auto"/>
              <w:ind w:left="1" w:firstLine="0"/>
              <w:rPr>
                <w:rFonts w:asciiTheme="minorHAnsi" w:hAnsiTheme="minorHAnsi" w:cstheme="minorHAnsi"/>
                <w:b/>
                <w:bCs/>
                <w:color w:val="000000" w:themeColor="text1"/>
                <w:sz w:val="22"/>
              </w:rPr>
            </w:pPr>
            <w:r w:rsidRPr="00170F48">
              <w:rPr>
                <w:rFonts w:asciiTheme="minorHAnsi" w:hAnsiTheme="minorHAnsi" w:cstheme="minorHAnsi"/>
                <w:b/>
                <w:bCs/>
                <w:color w:val="000000" w:themeColor="text1"/>
                <w:sz w:val="22"/>
              </w:rPr>
              <w:t>Nurture Programme (PMLD, Day only)</w:t>
            </w:r>
          </w:p>
          <w:p w14:paraId="5335FBF1" w14:textId="5CA906D0" w:rsidR="00170F48" w:rsidRDefault="00170F48" w:rsidP="00170F48">
            <w:pPr>
              <w:spacing w:after="0" w:line="259" w:lineRule="auto"/>
              <w:rPr>
                <w:b/>
                <w:bCs/>
                <w:color w:val="000000" w:themeColor="text1"/>
                <w:szCs w:val="20"/>
              </w:rPr>
            </w:pPr>
          </w:p>
        </w:tc>
      </w:tr>
      <w:tr w:rsidR="008D6566" w14:paraId="5C06EC9F" w14:textId="77777777" w:rsidTr="003F5E5E">
        <w:trPr>
          <w:trHeight w:val="423"/>
        </w:trPr>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83CB4" w14:textId="77777777" w:rsidR="008D6566" w:rsidRPr="003F5E5E" w:rsidRDefault="00E408D5">
            <w:pPr>
              <w:spacing w:after="0" w:line="259" w:lineRule="auto"/>
              <w:ind w:left="0" w:firstLine="0"/>
              <w:rPr>
                <w:szCs w:val="20"/>
              </w:rPr>
            </w:pPr>
            <w:r w:rsidRPr="003F5E5E">
              <w:rPr>
                <w:rFonts w:ascii="Calibri" w:eastAsia="Calibri" w:hAnsi="Calibri" w:cs="Calibri"/>
                <w:b/>
                <w:szCs w:val="20"/>
              </w:rPr>
              <w:lastRenderedPageBreak/>
              <w:t xml:space="preserve">Where did you find out about </w:t>
            </w:r>
            <w:proofErr w:type="gramStart"/>
            <w:r w:rsidRPr="003F5E5E">
              <w:rPr>
                <w:rFonts w:ascii="Calibri" w:eastAsia="Calibri" w:hAnsi="Calibri" w:cs="Calibri"/>
                <w:b/>
                <w:szCs w:val="20"/>
              </w:rPr>
              <w:t>us?:</w:t>
            </w:r>
            <w:proofErr w:type="gramEnd"/>
            <w:r w:rsidRPr="003F5E5E">
              <w:rPr>
                <w:rFonts w:ascii="Calibri" w:eastAsia="Calibri" w:hAnsi="Calibri" w:cs="Calibri"/>
                <w:b/>
                <w:szCs w:val="20"/>
              </w:rPr>
              <w:t xml:space="preserve"> </w:t>
            </w:r>
          </w:p>
        </w:tc>
        <w:tc>
          <w:tcPr>
            <w:tcW w:w="72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D9EEE" w14:textId="77777777" w:rsidR="008D6566" w:rsidRDefault="00E408D5">
            <w:pPr>
              <w:spacing w:after="0" w:line="259" w:lineRule="auto"/>
              <w:ind w:left="1" w:firstLine="0"/>
            </w:pPr>
            <w:r>
              <w:rPr>
                <w:rFonts w:ascii="Calibri" w:eastAsia="Calibri" w:hAnsi="Calibri" w:cs="Calibri"/>
                <w:b/>
                <w:sz w:val="22"/>
              </w:rPr>
              <w:t xml:space="preserve"> </w:t>
            </w:r>
          </w:p>
        </w:tc>
      </w:tr>
      <w:tr w:rsidR="008D6566" w14:paraId="2910AD64" w14:textId="77777777" w:rsidTr="003F5E5E">
        <w:trPr>
          <w:trHeight w:val="936"/>
        </w:trPr>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079A3" w14:textId="77777777" w:rsidR="008D6566" w:rsidRDefault="00E408D5">
            <w:pPr>
              <w:spacing w:after="0" w:line="259" w:lineRule="auto"/>
              <w:ind w:left="0" w:right="49" w:firstLine="0"/>
              <w:jc w:val="both"/>
            </w:pPr>
            <w:r>
              <w:rPr>
                <w:rFonts w:ascii="Calibri" w:eastAsia="Calibri" w:hAnsi="Calibri" w:cs="Calibri"/>
                <w:b/>
                <w:sz w:val="22"/>
              </w:rPr>
              <w:t xml:space="preserve">Have you visited us before? If so when and have you undertaken any assessments </w:t>
            </w:r>
            <w:proofErr w:type="gramStart"/>
            <w:r>
              <w:rPr>
                <w:rFonts w:ascii="Calibri" w:eastAsia="Calibri" w:hAnsi="Calibri" w:cs="Calibri"/>
                <w:b/>
                <w:sz w:val="22"/>
              </w:rPr>
              <w:t>previously?:</w:t>
            </w:r>
            <w:proofErr w:type="gramEnd"/>
            <w:r>
              <w:rPr>
                <w:rFonts w:ascii="Calibri" w:eastAsia="Calibri" w:hAnsi="Calibri" w:cs="Calibri"/>
                <w:b/>
                <w:sz w:val="22"/>
              </w:rPr>
              <w:t xml:space="preserve"> </w:t>
            </w:r>
          </w:p>
        </w:tc>
        <w:tc>
          <w:tcPr>
            <w:tcW w:w="72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72EF1" w14:textId="77777777" w:rsidR="008D6566" w:rsidRDefault="00E408D5">
            <w:pPr>
              <w:spacing w:after="0" w:line="259" w:lineRule="auto"/>
              <w:ind w:left="1" w:firstLine="0"/>
            </w:pPr>
            <w:r>
              <w:rPr>
                <w:rFonts w:ascii="Calibri" w:eastAsia="Calibri" w:hAnsi="Calibri" w:cs="Calibri"/>
                <w:b/>
                <w:sz w:val="22"/>
              </w:rPr>
              <w:t xml:space="preserve"> </w:t>
            </w:r>
          </w:p>
        </w:tc>
      </w:tr>
      <w:tr w:rsidR="00DB338D" w14:paraId="1B077FB9" w14:textId="77777777" w:rsidTr="003F5E5E">
        <w:trPr>
          <w:trHeight w:val="626"/>
        </w:trPr>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B1E65" w14:textId="77777777" w:rsidR="00DB338D" w:rsidRDefault="00DB338D" w:rsidP="00434184">
            <w:pPr>
              <w:spacing w:after="0" w:line="259" w:lineRule="auto"/>
              <w:ind w:left="0" w:firstLine="0"/>
            </w:pPr>
            <w:r>
              <w:rPr>
                <w:rFonts w:ascii="Calibri" w:eastAsia="Calibri" w:hAnsi="Calibri" w:cs="Calibri"/>
                <w:b/>
                <w:sz w:val="22"/>
              </w:rPr>
              <w:t xml:space="preserve">Name of person filling in this form/making enquiry: </w:t>
            </w:r>
          </w:p>
        </w:tc>
        <w:tc>
          <w:tcPr>
            <w:tcW w:w="72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9B2A7" w14:textId="77777777" w:rsidR="00DB338D" w:rsidRPr="00170F48" w:rsidRDefault="00DB338D" w:rsidP="00434184">
            <w:pPr>
              <w:spacing w:after="0" w:line="259" w:lineRule="auto"/>
              <w:ind w:left="1" w:firstLine="0"/>
              <w:rPr>
                <w:rFonts w:asciiTheme="minorHAnsi" w:hAnsiTheme="minorHAnsi" w:cstheme="minorHAnsi"/>
                <w:sz w:val="22"/>
              </w:rPr>
            </w:pPr>
            <w:r>
              <w:rPr>
                <w:rFonts w:ascii="Verdana" w:eastAsia="Verdana" w:hAnsi="Verdana" w:cs="Verdana"/>
                <w:b/>
                <w:sz w:val="32"/>
              </w:rPr>
              <w:t xml:space="preserve"> </w:t>
            </w:r>
          </w:p>
        </w:tc>
      </w:tr>
      <w:tr w:rsidR="00DB338D" w14:paraId="66325F5F" w14:textId="77777777" w:rsidTr="003F5E5E">
        <w:trPr>
          <w:trHeight w:val="460"/>
        </w:trPr>
        <w:tc>
          <w:tcPr>
            <w:tcW w:w="3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B9887" w14:textId="77777777" w:rsidR="00DB338D" w:rsidRDefault="00DB338D" w:rsidP="00434184">
            <w:pPr>
              <w:spacing w:after="0" w:line="259" w:lineRule="auto"/>
              <w:ind w:left="0" w:firstLine="0"/>
            </w:pPr>
            <w:r>
              <w:rPr>
                <w:rFonts w:ascii="Calibri" w:eastAsia="Calibri" w:hAnsi="Calibri" w:cs="Calibri"/>
                <w:b/>
                <w:sz w:val="22"/>
              </w:rPr>
              <w:t>Relationship to applicant:</w:t>
            </w:r>
            <w:r>
              <w:rPr>
                <w:rFonts w:ascii="Verdana" w:eastAsia="Verdana" w:hAnsi="Verdana" w:cs="Verdana"/>
                <w:b/>
                <w:sz w:val="32"/>
              </w:rPr>
              <w:t xml:space="preserve"> </w:t>
            </w:r>
          </w:p>
        </w:tc>
        <w:tc>
          <w:tcPr>
            <w:tcW w:w="72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72EFB" w14:textId="77777777" w:rsidR="00DB338D" w:rsidRPr="00170F48" w:rsidRDefault="00DB338D" w:rsidP="00434184">
            <w:pPr>
              <w:spacing w:after="0" w:line="259" w:lineRule="auto"/>
              <w:ind w:left="1" w:firstLine="0"/>
              <w:rPr>
                <w:rFonts w:asciiTheme="minorHAnsi" w:hAnsiTheme="minorHAnsi" w:cstheme="minorHAnsi"/>
                <w:sz w:val="22"/>
              </w:rPr>
            </w:pPr>
            <w:r>
              <w:rPr>
                <w:rFonts w:ascii="Verdana" w:eastAsia="Verdana" w:hAnsi="Verdana" w:cs="Verdana"/>
                <w:b/>
                <w:sz w:val="32"/>
              </w:rPr>
              <w:t xml:space="preserve"> </w:t>
            </w:r>
          </w:p>
        </w:tc>
      </w:tr>
    </w:tbl>
    <w:p w14:paraId="1771FC40" w14:textId="77777777" w:rsidR="006E0416" w:rsidRDefault="006E0416" w:rsidP="003F5E5E">
      <w:pPr>
        <w:spacing w:after="0" w:line="259" w:lineRule="auto"/>
        <w:ind w:left="-5"/>
        <w:rPr>
          <w:rFonts w:ascii="Calibri" w:eastAsia="Calibri" w:hAnsi="Calibri" w:cs="Calibri"/>
          <w:b/>
          <w:sz w:val="22"/>
        </w:rPr>
      </w:pPr>
    </w:p>
    <w:p w14:paraId="10F03138" w14:textId="6721D194" w:rsidR="003F5E5E" w:rsidRDefault="003F5E5E" w:rsidP="003F5E5E">
      <w:pPr>
        <w:spacing w:after="0" w:line="259" w:lineRule="auto"/>
        <w:ind w:left="-5"/>
        <w:rPr>
          <w:rFonts w:ascii="Calibri" w:eastAsia="Calibri" w:hAnsi="Calibri" w:cs="Calibri"/>
          <w:b/>
          <w:sz w:val="22"/>
        </w:rPr>
      </w:pPr>
      <w:r>
        <w:rPr>
          <w:rFonts w:ascii="Calibri" w:eastAsia="Calibri" w:hAnsi="Calibri" w:cs="Calibri"/>
          <w:b/>
          <w:sz w:val="22"/>
        </w:rPr>
        <w:t xml:space="preserve">The Privacy Notice either issued with this form or available through the email address above details how we will handle the data gathered through this and subsequent assessments. </w:t>
      </w:r>
    </w:p>
    <w:p w14:paraId="45D1BDA1" w14:textId="0AE6E2CB" w:rsidR="003F5E5E" w:rsidRDefault="003F5E5E" w:rsidP="003F5E5E">
      <w:pPr>
        <w:spacing w:after="0" w:line="259" w:lineRule="auto"/>
        <w:ind w:left="-5"/>
      </w:pPr>
    </w:p>
    <w:p w14:paraId="56973A6B" w14:textId="77777777" w:rsidR="006E0416" w:rsidRDefault="006E0416" w:rsidP="003F5E5E">
      <w:pPr>
        <w:spacing w:after="0" w:line="259" w:lineRule="auto"/>
        <w:ind w:left="-5"/>
      </w:pPr>
    </w:p>
    <w:p w14:paraId="1B37F936" w14:textId="66D4B956" w:rsidR="008D6566" w:rsidRPr="003E616C" w:rsidRDefault="00E408D5">
      <w:pPr>
        <w:spacing w:after="0" w:line="259" w:lineRule="auto"/>
        <w:ind w:left="0" w:firstLine="0"/>
        <w:rPr>
          <w:sz w:val="24"/>
          <w:szCs w:val="24"/>
        </w:rPr>
      </w:pPr>
      <w:r w:rsidRPr="003E616C">
        <w:rPr>
          <w:rFonts w:ascii="Calibri" w:eastAsia="Calibri" w:hAnsi="Calibri" w:cs="Calibri"/>
          <w:b/>
          <w:sz w:val="24"/>
          <w:szCs w:val="24"/>
        </w:rPr>
        <w:t xml:space="preserve">Please provide </w:t>
      </w:r>
      <w:r w:rsidR="003E616C" w:rsidRPr="003E616C">
        <w:rPr>
          <w:rFonts w:ascii="Calibri" w:eastAsia="Calibri" w:hAnsi="Calibri" w:cs="Calibri"/>
          <w:b/>
          <w:sz w:val="24"/>
          <w:szCs w:val="24"/>
        </w:rPr>
        <w:t xml:space="preserve">detailed </w:t>
      </w:r>
      <w:r w:rsidRPr="003E616C">
        <w:rPr>
          <w:rFonts w:ascii="Calibri" w:eastAsia="Calibri" w:hAnsi="Calibri" w:cs="Calibri"/>
          <w:b/>
          <w:sz w:val="24"/>
          <w:szCs w:val="24"/>
        </w:rPr>
        <w:t>answers for the following questions.</w:t>
      </w:r>
      <w:r w:rsidR="003E616C" w:rsidRPr="003E616C">
        <w:rPr>
          <w:rFonts w:ascii="Calibri" w:eastAsia="Calibri" w:hAnsi="Calibri" w:cs="Calibri"/>
          <w:b/>
          <w:sz w:val="24"/>
          <w:szCs w:val="24"/>
        </w:rPr>
        <w:t xml:space="preserve"> Continue on a separate sheet if necessary</w:t>
      </w:r>
    </w:p>
    <w:p w14:paraId="1A7119FB" w14:textId="77777777" w:rsidR="008D6566" w:rsidRDefault="00E408D5">
      <w:pPr>
        <w:ind w:left="-5"/>
      </w:pPr>
      <w:r>
        <w:t xml:space="preserve">Does the student need </w:t>
      </w:r>
      <w:r>
        <w:rPr>
          <w:b/>
        </w:rPr>
        <w:t>communication</w:t>
      </w:r>
      <w:r>
        <w:t xml:space="preserve"> support? </w:t>
      </w:r>
    </w:p>
    <w:p w14:paraId="7FFE7338" w14:textId="77777777" w:rsidR="007E66A1" w:rsidRDefault="007E66A1">
      <w:pPr>
        <w:ind w:left="-5"/>
      </w:pPr>
    </w:p>
    <w:p w14:paraId="5F971EA8" w14:textId="77777777" w:rsidR="008D6566" w:rsidRDefault="00E408D5">
      <w:pPr>
        <w:ind w:left="-5"/>
      </w:pPr>
      <w:r>
        <w:t xml:space="preserve">Has a future </w:t>
      </w:r>
      <w:r>
        <w:rPr>
          <w:b/>
        </w:rPr>
        <w:t>work</w:t>
      </w:r>
      <w:r>
        <w:t xml:space="preserve"> area or work interest been identified? </w:t>
      </w:r>
    </w:p>
    <w:p w14:paraId="438001DA" w14:textId="77777777" w:rsidR="008D6566" w:rsidRDefault="00E408D5">
      <w:pPr>
        <w:spacing w:after="158" w:line="259" w:lineRule="auto"/>
        <w:ind w:left="0" w:firstLine="0"/>
      </w:pPr>
      <w:r>
        <w:t xml:space="preserve"> </w:t>
      </w:r>
    </w:p>
    <w:p w14:paraId="20D3D479" w14:textId="03368E36" w:rsidR="008D6566" w:rsidRDefault="00E408D5">
      <w:pPr>
        <w:ind w:left="-5"/>
      </w:pPr>
      <w:r>
        <w:t xml:space="preserve">Does the student have </w:t>
      </w:r>
      <w:r>
        <w:rPr>
          <w:b/>
        </w:rPr>
        <w:t>therapeutic</w:t>
      </w:r>
      <w:r>
        <w:t xml:space="preserve"> input (SALT, OT, Physio, Psychological)? </w:t>
      </w:r>
    </w:p>
    <w:p w14:paraId="5EFA6CC8" w14:textId="77777777" w:rsidR="003E616C" w:rsidRDefault="003E616C">
      <w:pPr>
        <w:ind w:left="-5"/>
      </w:pPr>
    </w:p>
    <w:p w14:paraId="798AFC59" w14:textId="6CCE62AE" w:rsidR="008D6566" w:rsidRDefault="00E408D5">
      <w:pPr>
        <w:ind w:left="-5"/>
      </w:pPr>
      <w:r>
        <w:t xml:space="preserve">If the student has a visual or mobility impairment, </w:t>
      </w:r>
      <w:r w:rsidR="003E616C">
        <w:t xml:space="preserve">how </w:t>
      </w:r>
      <w:r>
        <w:t xml:space="preserve">does this restrict their ability to access the environment? </w:t>
      </w:r>
    </w:p>
    <w:p w14:paraId="63FFCCBA" w14:textId="77777777" w:rsidR="007E66A1" w:rsidRDefault="007E66A1">
      <w:pPr>
        <w:ind w:left="-5"/>
      </w:pPr>
    </w:p>
    <w:p w14:paraId="4BB467B7" w14:textId="77777777" w:rsidR="003E616C" w:rsidRDefault="003E616C" w:rsidP="003E616C">
      <w:pPr>
        <w:ind w:left="-5"/>
      </w:pPr>
      <w:r>
        <w:t>Does the student have a mental health difficulty (including anxiety)?</w:t>
      </w:r>
    </w:p>
    <w:p w14:paraId="64706521" w14:textId="46E49EFF" w:rsidR="003E616C" w:rsidRDefault="003E616C" w:rsidP="003E616C">
      <w:pPr>
        <w:ind w:left="-5"/>
      </w:pPr>
      <w:r>
        <w:t xml:space="preserve"> </w:t>
      </w:r>
    </w:p>
    <w:p w14:paraId="675DF913" w14:textId="29AB8E39" w:rsidR="008D6566" w:rsidRDefault="006E0416" w:rsidP="006E0416">
      <w:pPr>
        <w:spacing w:after="0" w:line="240" w:lineRule="auto"/>
        <w:ind w:left="-6" w:hanging="11"/>
      </w:pPr>
      <w:r>
        <w:t>If</w:t>
      </w:r>
      <w:r w:rsidR="00E408D5">
        <w:t xml:space="preserve"> the student display</w:t>
      </w:r>
      <w:r>
        <w:t>s</w:t>
      </w:r>
      <w:r w:rsidR="003E616C">
        <w:t xml:space="preserve"> any</w:t>
      </w:r>
      <w:r w:rsidR="00E408D5">
        <w:t xml:space="preserve"> </w:t>
      </w:r>
      <w:r w:rsidR="00E408D5">
        <w:rPr>
          <w:b/>
        </w:rPr>
        <w:t xml:space="preserve">behaviours </w:t>
      </w:r>
      <w:r w:rsidR="00E408D5">
        <w:t>of concern</w:t>
      </w:r>
      <w:r>
        <w:t xml:space="preserve"> including verbal and physical aggression, absconding or wandering, damaging of property, give details of triggers, frequency, duration and intensity of behaviour with an explanation of how episodes are resolved.</w:t>
      </w:r>
    </w:p>
    <w:p w14:paraId="16538546" w14:textId="682807DA" w:rsidR="008D6566" w:rsidRDefault="003E616C" w:rsidP="006E0416">
      <w:pPr>
        <w:spacing w:after="0" w:line="240" w:lineRule="auto"/>
        <w:ind w:left="-6" w:hanging="11"/>
      </w:pPr>
      <w:r>
        <w:t>How does</w:t>
      </w:r>
      <w:r w:rsidR="00E408D5">
        <w:t xml:space="preserve"> the behaviour impact on others and put others</w:t>
      </w:r>
      <w:r>
        <w:t xml:space="preserve"> or property</w:t>
      </w:r>
      <w:r w:rsidR="00E408D5">
        <w:t xml:space="preserve"> at risk? </w:t>
      </w:r>
    </w:p>
    <w:p w14:paraId="62C22C5B" w14:textId="4E2C8A0E" w:rsidR="006E0416" w:rsidRDefault="006E0416" w:rsidP="006E0416">
      <w:pPr>
        <w:spacing w:after="0" w:line="240" w:lineRule="auto"/>
        <w:ind w:left="-6" w:hanging="11"/>
      </w:pPr>
    </w:p>
    <w:p w14:paraId="1DB9239D" w14:textId="77777777" w:rsidR="006E0416" w:rsidRDefault="006E0416" w:rsidP="006E0416">
      <w:pPr>
        <w:spacing w:after="0" w:line="240" w:lineRule="auto"/>
        <w:ind w:left="-6" w:hanging="11"/>
      </w:pPr>
    </w:p>
    <w:p w14:paraId="69781286" w14:textId="77777777" w:rsidR="003E616C" w:rsidRDefault="003E616C">
      <w:pPr>
        <w:ind w:left="-5"/>
      </w:pPr>
    </w:p>
    <w:p w14:paraId="1D2C8F2C" w14:textId="03F519A8" w:rsidR="008D6566" w:rsidRDefault="003E616C">
      <w:pPr>
        <w:ind w:left="-5"/>
      </w:pPr>
      <w:r>
        <w:t>Describe any</w:t>
      </w:r>
      <w:r w:rsidR="00E408D5">
        <w:t xml:space="preserve"> restrictive practices (</w:t>
      </w:r>
      <w:proofErr w:type="spellStart"/>
      <w:r w:rsidR="00E408D5">
        <w:t>inc.</w:t>
      </w:r>
      <w:proofErr w:type="spellEnd"/>
      <w:r w:rsidR="00E408D5">
        <w:t xml:space="preserve"> restraint) </w:t>
      </w:r>
      <w:r>
        <w:t xml:space="preserve">that may have </w:t>
      </w:r>
      <w:r w:rsidR="00E408D5">
        <w:t xml:space="preserve">been used – this includes confiscation of phone, games, money, restrictions on movement etc? </w:t>
      </w:r>
    </w:p>
    <w:p w14:paraId="41733902" w14:textId="77777777" w:rsidR="003E616C" w:rsidRDefault="003E616C">
      <w:pPr>
        <w:ind w:left="-5"/>
      </w:pPr>
    </w:p>
    <w:p w14:paraId="517D3C10" w14:textId="65636D36" w:rsidR="008D6566" w:rsidRDefault="003E616C">
      <w:pPr>
        <w:ind w:left="-5"/>
      </w:pPr>
      <w:r>
        <w:t>Detail</w:t>
      </w:r>
      <w:r w:rsidR="00E408D5">
        <w:t xml:space="preserve"> any involvement with the police over an incident or concern? </w:t>
      </w:r>
    </w:p>
    <w:p w14:paraId="13EDC737" w14:textId="77777777" w:rsidR="003E616C" w:rsidRDefault="003E616C">
      <w:pPr>
        <w:ind w:left="-5"/>
      </w:pPr>
    </w:p>
    <w:p w14:paraId="67847905" w14:textId="334E1434" w:rsidR="008D6566" w:rsidRDefault="003E616C">
      <w:pPr>
        <w:ind w:left="-5"/>
      </w:pPr>
      <w:r>
        <w:t>Detail if</w:t>
      </w:r>
      <w:r w:rsidR="00E408D5">
        <w:t xml:space="preserve"> the student </w:t>
      </w:r>
      <w:r>
        <w:t xml:space="preserve">has </w:t>
      </w:r>
      <w:r w:rsidR="00E408D5">
        <w:t xml:space="preserve">been excluded or withdrawn from education placement? </w:t>
      </w:r>
    </w:p>
    <w:p w14:paraId="60239D6A" w14:textId="77777777" w:rsidR="008D6566" w:rsidRDefault="00E408D5">
      <w:pPr>
        <w:spacing w:after="161" w:line="259" w:lineRule="auto"/>
        <w:ind w:left="0" w:firstLine="0"/>
      </w:pPr>
      <w:r>
        <w:t xml:space="preserve"> </w:t>
      </w:r>
    </w:p>
    <w:p w14:paraId="515ADB3A" w14:textId="0F17987C" w:rsidR="008D6566" w:rsidRDefault="00E408D5">
      <w:pPr>
        <w:ind w:left="-5"/>
      </w:pPr>
      <w:r>
        <w:t>What level of support</w:t>
      </w:r>
      <w:r w:rsidR="003E616C">
        <w:t xml:space="preserve"> (</w:t>
      </w:r>
      <w:proofErr w:type="spellStart"/>
      <w:r w:rsidR="003E616C">
        <w:t>staff:student</w:t>
      </w:r>
      <w:proofErr w:type="spellEnd"/>
      <w:r w:rsidR="003E616C">
        <w:t xml:space="preserve"> ratio)</w:t>
      </w:r>
      <w:r>
        <w:t xml:space="preserve"> is provided in the current education placement?</w:t>
      </w:r>
    </w:p>
    <w:p w14:paraId="1741961B" w14:textId="77777777" w:rsidR="00170F48" w:rsidRDefault="00170F48">
      <w:pPr>
        <w:ind w:left="-5"/>
      </w:pPr>
    </w:p>
    <w:p w14:paraId="2599133E" w14:textId="4A28411B" w:rsidR="008D6566" w:rsidRDefault="00E408D5">
      <w:pPr>
        <w:ind w:left="-5"/>
      </w:pPr>
      <w:r>
        <w:t>What level of support</w:t>
      </w:r>
      <w:r w:rsidR="003E616C">
        <w:t xml:space="preserve"> (</w:t>
      </w:r>
      <w:proofErr w:type="spellStart"/>
      <w:r w:rsidR="003E616C">
        <w:t>staff:student</w:t>
      </w:r>
      <w:proofErr w:type="spellEnd"/>
      <w:r w:rsidR="003E616C">
        <w:t xml:space="preserve"> ratio)</w:t>
      </w:r>
      <w:r>
        <w:t xml:space="preserve"> is in place for other times </w:t>
      </w:r>
      <w:r w:rsidR="00433569">
        <w:t>such as</w:t>
      </w:r>
      <w:r>
        <w:t xml:space="preserve"> social and leisure activities? </w:t>
      </w:r>
    </w:p>
    <w:p w14:paraId="0556849A" w14:textId="77777777" w:rsidR="00170F48" w:rsidRDefault="00170F48">
      <w:pPr>
        <w:ind w:left="-5"/>
      </w:pPr>
    </w:p>
    <w:p w14:paraId="6E87198B" w14:textId="4868016A" w:rsidR="008D6566" w:rsidRDefault="00E408D5" w:rsidP="00433569">
      <w:pPr>
        <w:spacing w:after="158" w:line="259" w:lineRule="auto"/>
        <w:ind w:left="0" w:firstLine="0"/>
      </w:pPr>
      <w:r>
        <w:t xml:space="preserve">Has a </w:t>
      </w:r>
      <w:r>
        <w:rPr>
          <w:b/>
        </w:rPr>
        <w:t>social care</w:t>
      </w:r>
      <w:r>
        <w:t xml:space="preserve"> assessment taken place?  </w:t>
      </w:r>
    </w:p>
    <w:p w14:paraId="590B23C3" w14:textId="1B67CB08" w:rsidR="00170F48" w:rsidRDefault="00170F48" w:rsidP="00433569">
      <w:pPr>
        <w:spacing w:after="158" w:line="259" w:lineRule="auto"/>
        <w:ind w:left="0" w:firstLine="0"/>
      </w:pPr>
    </w:p>
    <w:p w14:paraId="77E4A78D" w14:textId="19FCCE87" w:rsidR="00170F48" w:rsidRDefault="00170F48" w:rsidP="00433569">
      <w:pPr>
        <w:spacing w:after="158" w:line="259" w:lineRule="auto"/>
        <w:ind w:left="0" w:firstLine="0"/>
      </w:pPr>
    </w:p>
    <w:p w14:paraId="128BBFBA" w14:textId="1646FC45" w:rsidR="00170F48" w:rsidRDefault="00170F48" w:rsidP="00433569">
      <w:pPr>
        <w:spacing w:after="158" w:line="259" w:lineRule="auto"/>
        <w:ind w:left="0" w:firstLine="0"/>
      </w:pPr>
    </w:p>
    <w:p w14:paraId="5036705E" w14:textId="77777777" w:rsidR="00170F48" w:rsidRDefault="00170F48">
      <w:pPr>
        <w:ind w:left="-5"/>
      </w:pPr>
    </w:p>
    <w:p w14:paraId="4FEBE31B" w14:textId="6329A89D" w:rsidR="008D6566" w:rsidRDefault="00E408D5">
      <w:pPr>
        <w:ind w:left="-5"/>
      </w:pPr>
      <w:r>
        <w:t>D</w:t>
      </w:r>
      <w:r w:rsidR="00170F48">
        <w:t>escribe the supervision, support or assistance needed by</w:t>
      </w:r>
      <w:r>
        <w:t xml:space="preserve"> the student to carry out personal </w:t>
      </w:r>
      <w:r w:rsidR="00170F48">
        <w:t xml:space="preserve">care and </w:t>
      </w:r>
      <w:r>
        <w:t xml:space="preserve">hygiene tasks? </w:t>
      </w:r>
    </w:p>
    <w:p w14:paraId="27745528" w14:textId="77777777" w:rsidR="008D6566" w:rsidRDefault="00E408D5">
      <w:pPr>
        <w:spacing w:after="158" w:line="259" w:lineRule="auto"/>
        <w:ind w:left="0" w:firstLine="0"/>
      </w:pPr>
      <w:r>
        <w:t xml:space="preserve"> </w:t>
      </w:r>
    </w:p>
    <w:p w14:paraId="0D3DF3A4" w14:textId="7F7B96D9" w:rsidR="00170F48" w:rsidRDefault="00170F48">
      <w:pPr>
        <w:ind w:left="-5"/>
      </w:pPr>
    </w:p>
    <w:p w14:paraId="4356F626" w14:textId="7A2DD842" w:rsidR="00170F48" w:rsidRDefault="00170F48">
      <w:pPr>
        <w:ind w:left="-5"/>
      </w:pPr>
    </w:p>
    <w:p w14:paraId="4BCE4E9E" w14:textId="77777777" w:rsidR="00170F48" w:rsidRDefault="00170F48">
      <w:pPr>
        <w:ind w:left="-5"/>
      </w:pPr>
    </w:p>
    <w:p w14:paraId="6F25E125" w14:textId="77777777" w:rsidR="00170F48" w:rsidRDefault="00170F48">
      <w:pPr>
        <w:ind w:left="-5"/>
      </w:pPr>
    </w:p>
    <w:p w14:paraId="34F3AAE9" w14:textId="44AAD9F1" w:rsidR="008D6566" w:rsidRDefault="00433569">
      <w:pPr>
        <w:ind w:left="-5"/>
      </w:pPr>
      <w:r>
        <w:t>If</w:t>
      </w:r>
      <w:r w:rsidR="00E408D5">
        <w:t xml:space="preserve"> the student ha</w:t>
      </w:r>
      <w:r>
        <w:t>s</w:t>
      </w:r>
      <w:r w:rsidR="00E408D5">
        <w:t xml:space="preserve"> a </w:t>
      </w:r>
      <w:r w:rsidR="00E408D5">
        <w:rPr>
          <w:b/>
        </w:rPr>
        <w:t>medical</w:t>
      </w:r>
      <w:r w:rsidR="00E408D5">
        <w:t xml:space="preserve"> condition that requires intervention (e.g. epilepsy)</w:t>
      </w:r>
      <w:r>
        <w:t>, describe the frequency</w:t>
      </w:r>
      <w:r w:rsidR="006E0416">
        <w:t xml:space="preserve"> of episodes, the duration and intensity of events.</w:t>
      </w:r>
    </w:p>
    <w:p w14:paraId="6977C485" w14:textId="32BB1795" w:rsidR="00170F48" w:rsidRDefault="00170F48">
      <w:pPr>
        <w:ind w:left="-5"/>
      </w:pPr>
    </w:p>
    <w:p w14:paraId="4E846CDF" w14:textId="77777777" w:rsidR="00170F48" w:rsidRDefault="00170F48">
      <w:pPr>
        <w:ind w:left="-5"/>
      </w:pPr>
    </w:p>
    <w:p w14:paraId="157FC19D" w14:textId="61335FC0" w:rsidR="006E0416" w:rsidRDefault="006E0416">
      <w:pPr>
        <w:ind w:left="-5"/>
      </w:pPr>
    </w:p>
    <w:p w14:paraId="02F07C26" w14:textId="7BBB1CE4" w:rsidR="008D6566" w:rsidRDefault="00E408D5">
      <w:pPr>
        <w:ind w:left="-5"/>
      </w:pPr>
      <w:r>
        <w:t>Does the student have medication that needs to be administered for them</w:t>
      </w:r>
      <w:r w:rsidR="006E0416">
        <w:t xml:space="preserve"> such as epilepsy rescue medication?</w:t>
      </w:r>
    </w:p>
    <w:p w14:paraId="5ED76690" w14:textId="77777777" w:rsidR="008D6566" w:rsidRDefault="00E408D5">
      <w:pPr>
        <w:spacing w:after="159" w:line="259" w:lineRule="auto"/>
        <w:ind w:left="0" w:firstLine="0"/>
      </w:pPr>
      <w:r>
        <w:t xml:space="preserve"> </w:t>
      </w:r>
    </w:p>
    <w:p w14:paraId="7C550686" w14:textId="77777777" w:rsidR="006E0416" w:rsidRDefault="006E0416">
      <w:pPr>
        <w:ind w:left="-5"/>
      </w:pPr>
    </w:p>
    <w:p w14:paraId="144FC0A6" w14:textId="4B146CC6" w:rsidR="006E0416" w:rsidRDefault="00E408D5">
      <w:pPr>
        <w:ind w:left="-5"/>
      </w:pPr>
      <w:r>
        <w:t>Are there any dietary requirements</w:t>
      </w:r>
      <w:r w:rsidR="006E0416">
        <w:t>?</w:t>
      </w:r>
    </w:p>
    <w:p w14:paraId="699DD5D9" w14:textId="77777777" w:rsidR="006E0416" w:rsidRDefault="006E0416">
      <w:pPr>
        <w:ind w:left="-5"/>
      </w:pPr>
    </w:p>
    <w:p w14:paraId="072685F3" w14:textId="77777777" w:rsidR="006E0416" w:rsidRDefault="006E0416" w:rsidP="006E0416">
      <w:pPr>
        <w:ind w:left="-5"/>
      </w:pPr>
      <w:r>
        <w:t xml:space="preserve">Detail </w:t>
      </w:r>
      <w:r>
        <w:rPr>
          <w:b/>
        </w:rPr>
        <w:t>allergic</w:t>
      </w:r>
      <w:r>
        <w:t xml:space="preserve"> reactions or intolerances for food items or environmental factors. </w:t>
      </w:r>
    </w:p>
    <w:p w14:paraId="110ED926" w14:textId="01AD34E4" w:rsidR="006E0416" w:rsidRDefault="006E0416">
      <w:pPr>
        <w:ind w:left="-5"/>
      </w:pPr>
    </w:p>
    <w:p w14:paraId="6CD2B723" w14:textId="77777777" w:rsidR="006E0416" w:rsidRDefault="006E0416">
      <w:pPr>
        <w:ind w:left="-5"/>
      </w:pPr>
    </w:p>
    <w:p w14:paraId="08869B54" w14:textId="6BED7E30" w:rsidR="008D6566" w:rsidRDefault="006E0416">
      <w:pPr>
        <w:ind w:left="-5"/>
      </w:pPr>
      <w:r>
        <w:t xml:space="preserve">Does the student need support </w:t>
      </w:r>
      <w:r w:rsidR="00E408D5">
        <w:t xml:space="preserve">when </w:t>
      </w:r>
      <w:r w:rsidR="00E408D5">
        <w:rPr>
          <w:b/>
        </w:rPr>
        <w:t>eating</w:t>
      </w:r>
      <w:r w:rsidR="00E408D5">
        <w:t xml:space="preserve">/drinking? </w:t>
      </w:r>
    </w:p>
    <w:p w14:paraId="4CBE62DB" w14:textId="77777777" w:rsidR="006E0416" w:rsidRDefault="006E0416">
      <w:pPr>
        <w:ind w:left="-5"/>
      </w:pPr>
    </w:p>
    <w:p w14:paraId="6B0C5D4E" w14:textId="677B7AE5" w:rsidR="008D6566" w:rsidRDefault="008D6566">
      <w:pPr>
        <w:spacing w:after="161" w:line="259" w:lineRule="auto"/>
        <w:ind w:left="0" w:firstLine="0"/>
      </w:pPr>
    </w:p>
    <w:p w14:paraId="54647125" w14:textId="52A9E71E" w:rsidR="008D6566" w:rsidRDefault="006E0416">
      <w:pPr>
        <w:ind w:left="-5"/>
      </w:pPr>
      <w:r>
        <w:t xml:space="preserve">Describe how </w:t>
      </w:r>
      <w:r w:rsidR="00E408D5">
        <w:t>the student react</w:t>
      </w:r>
      <w:r>
        <w:t>s</w:t>
      </w:r>
      <w:r w:rsidR="00E408D5">
        <w:t xml:space="preserve"> to a new, busy environment? </w:t>
      </w:r>
    </w:p>
    <w:p w14:paraId="5B1441A3" w14:textId="77777777" w:rsidR="006E0416" w:rsidRDefault="006E0416">
      <w:pPr>
        <w:ind w:left="-5"/>
      </w:pPr>
    </w:p>
    <w:p w14:paraId="2C55835E" w14:textId="77777777" w:rsidR="008D6566" w:rsidRDefault="00E408D5">
      <w:pPr>
        <w:ind w:left="-5"/>
      </w:pPr>
      <w:r>
        <w:t xml:space="preserve">How does the student react to a sudden noise (e.g. a Fire Alarm)? </w:t>
      </w:r>
    </w:p>
    <w:p w14:paraId="679D6857" w14:textId="15136515" w:rsidR="008D6566" w:rsidRDefault="008D6566">
      <w:pPr>
        <w:spacing w:after="161" w:line="259" w:lineRule="auto"/>
        <w:ind w:left="0" w:firstLine="0"/>
      </w:pPr>
    </w:p>
    <w:p w14:paraId="1CB8BE7B" w14:textId="03806E8C" w:rsidR="007E66A1" w:rsidRDefault="00E408D5" w:rsidP="00170F48">
      <w:pPr>
        <w:spacing w:after="8"/>
        <w:ind w:left="-5"/>
      </w:pPr>
      <w:r>
        <w:t>Does the student</w:t>
      </w:r>
      <w:r w:rsidR="006E0416">
        <w:t xml:space="preserve"> wake during the night and </w:t>
      </w:r>
      <w:r>
        <w:t xml:space="preserve">need support </w:t>
      </w:r>
      <w:r w:rsidR="006E0416">
        <w:t>b</w:t>
      </w:r>
      <w:r w:rsidR="00170F48">
        <w:t>efore</w:t>
      </w:r>
      <w:r w:rsidR="006E0416">
        <w:t xml:space="preserve"> returning to sleep</w:t>
      </w:r>
      <w:r>
        <w:t xml:space="preserve"> during the </w:t>
      </w:r>
      <w:r>
        <w:rPr>
          <w:b/>
        </w:rPr>
        <w:t>night</w:t>
      </w:r>
      <w:r w:rsidR="007E66A1">
        <w:t xml:space="preserve">? </w:t>
      </w:r>
    </w:p>
    <w:p w14:paraId="7670253C" w14:textId="77777777" w:rsidR="008D6566" w:rsidRDefault="007E66A1">
      <w:pPr>
        <w:spacing w:after="8"/>
        <w:ind w:left="-5" w:right="4386"/>
      </w:pPr>
      <w:r>
        <w:t>(“Night” i</w:t>
      </w:r>
      <w:r w:rsidR="00E408D5">
        <w:t xml:space="preserve">s defined as the times when a household is closed down) </w:t>
      </w:r>
    </w:p>
    <w:p w14:paraId="05C7FD79" w14:textId="7E517794" w:rsidR="009B53AD" w:rsidRDefault="009B53AD" w:rsidP="009B53AD">
      <w:pPr>
        <w:spacing w:after="161" w:line="259" w:lineRule="auto"/>
        <w:ind w:left="0" w:firstLine="0"/>
      </w:pPr>
    </w:p>
    <w:p w14:paraId="16656EE4" w14:textId="77777777" w:rsidR="006E0416" w:rsidRDefault="006E0416" w:rsidP="009B53AD">
      <w:pPr>
        <w:spacing w:after="161" w:line="259" w:lineRule="auto"/>
        <w:ind w:left="0" w:firstLine="0"/>
      </w:pPr>
    </w:p>
    <w:p w14:paraId="18673868" w14:textId="2ABD2DE1" w:rsidR="0017281E" w:rsidRDefault="00E408D5" w:rsidP="009B53AD">
      <w:pPr>
        <w:spacing w:after="161" w:line="259" w:lineRule="auto"/>
        <w:ind w:left="0" w:firstLine="0"/>
      </w:pPr>
      <w:r>
        <w:t xml:space="preserve">Are you aware that Derwen College is an </w:t>
      </w:r>
      <w:r>
        <w:rPr>
          <w:b/>
        </w:rPr>
        <w:t>open campus</w:t>
      </w:r>
      <w:r w:rsidR="006E0416">
        <w:t xml:space="preserve"> and while we have robust safeguarding procedures and practices, there is no continuous fence or locked external gates.</w:t>
      </w:r>
    </w:p>
    <w:p w14:paraId="3695E4F6" w14:textId="2F7D8224" w:rsidR="006E0416" w:rsidRDefault="006E0416" w:rsidP="009B53AD">
      <w:pPr>
        <w:spacing w:after="161" w:line="259" w:lineRule="auto"/>
        <w:ind w:left="0" w:firstLine="0"/>
      </w:pPr>
    </w:p>
    <w:p w14:paraId="7CF67192" w14:textId="156FEDB8" w:rsidR="006E0416" w:rsidRDefault="006E0416" w:rsidP="009B53AD">
      <w:pPr>
        <w:spacing w:after="161" w:line="259" w:lineRule="auto"/>
        <w:ind w:left="0" w:firstLine="0"/>
      </w:pPr>
    </w:p>
    <w:p w14:paraId="01FF731B" w14:textId="3FEF7C52" w:rsidR="006E0416" w:rsidRDefault="006E0416" w:rsidP="009B53AD">
      <w:pPr>
        <w:spacing w:after="161" w:line="259" w:lineRule="auto"/>
        <w:ind w:left="0" w:firstLine="0"/>
      </w:pPr>
    </w:p>
    <w:p w14:paraId="61812164" w14:textId="77777777" w:rsidR="006E0416" w:rsidRDefault="006E0416" w:rsidP="009B53AD">
      <w:pPr>
        <w:spacing w:after="161" w:line="259" w:lineRule="auto"/>
        <w:ind w:left="0" w:firstLine="0"/>
      </w:pPr>
    </w:p>
    <w:p w14:paraId="3CE4E461" w14:textId="3F156FCE" w:rsidR="003E616C" w:rsidRDefault="006E0416" w:rsidP="009B53AD">
      <w:pPr>
        <w:spacing w:after="161" w:line="259" w:lineRule="auto"/>
        <w:ind w:left="0" w:firstLine="0"/>
      </w:pPr>
      <w:r>
        <w:t>It would be helpful if you could</w:t>
      </w:r>
      <w:r w:rsidR="003E616C">
        <w:t xml:space="preserve"> supply the latest EHCP or LSP</w:t>
      </w:r>
      <w:r>
        <w:t xml:space="preserve"> available</w:t>
      </w:r>
      <w:r w:rsidR="003E616C">
        <w:t xml:space="preserve"> and Social Care Assessments along with an Annual Review</w:t>
      </w:r>
      <w:r>
        <w:t>.</w:t>
      </w:r>
    </w:p>
    <w:p w14:paraId="346F05AF" w14:textId="3207C96E" w:rsidR="006E0416" w:rsidRDefault="00340E8C" w:rsidP="009B53AD">
      <w:pPr>
        <w:spacing w:after="161" w:line="259" w:lineRule="auto"/>
        <w:ind w:left="0" w:firstLine="0"/>
      </w:pPr>
      <w:r>
        <w:t>When we move the process on to the next stage, we will be asking for these documents with additional reports for relevant therapeutic and other professional input as appropriate.</w:t>
      </w:r>
    </w:p>
    <w:p w14:paraId="1F76685A" w14:textId="77777777" w:rsidR="0017281E" w:rsidRPr="00112E87" w:rsidRDefault="0017281E" w:rsidP="0017281E">
      <w:pPr>
        <w:rPr>
          <w:rFonts w:cstheme="minorHAnsi"/>
          <w:b/>
          <w:szCs w:val="20"/>
        </w:rPr>
      </w:pPr>
      <w:r w:rsidRPr="00112E87">
        <w:rPr>
          <w:rFonts w:cstheme="minorHAnsi"/>
          <w:b/>
          <w:szCs w:val="20"/>
        </w:rPr>
        <w:lastRenderedPageBreak/>
        <w:t xml:space="preserve">PRIVACY NOTICE – Admissions </w:t>
      </w:r>
    </w:p>
    <w:p w14:paraId="1C8DFCE5" w14:textId="77777777" w:rsidR="0017281E" w:rsidRPr="00112E87" w:rsidRDefault="0017281E" w:rsidP="0017281E">
      <w:pPr>
        <w:rPr>
          <w:rFonts w:cstheme="minorHAnsi"/>
          <w:szCs w:val="20"/>
        </w:rPr>
      </w:pPr>
      <w:r w:rsidRPr="00112E87">
        <w:rPr>
          <w:rFonts w:cstheme="minorHAnsi"/>
          <w:szCs w:val="20"/>
        </w:rPr>
        <w:t>Derwen College, Oswestry, SY11 3JA</w:t>
      </w:r>
      <w:r w:rsidRPr="00112E87">
        <w:rPr>
          <w:rFonts w:cstheme="minorHAnsi"/>
          <w:szCs w:val="20"/>
        </w:rPr>
        <w:tab/>
        <w:t>Tel:01691 661234</w:t>
      </w:r>
      <w:r w:rsidRPr="00112E87">
        <w:rPr>
          <w:rFonts w:cstheme="minorHAnsi"/>
          <w:szCs w:val="20"/>
        </w:rPr>
        <w:tab/>
        <w:t xml:space="preserve">Email: </w:t>
      </w:r>
      <w:hyperlink r:id="rId5" w:history="1">
        <w:r w:rsidRPr="007C1F9D">
          <w:rPr>
            <w:rStyle w:val="Hyperlink"/>
            <w:rFonts w:cstheme="minorHAnsi"/>
            <w:szCs w:val="20"/>
          </w:rPr>
          <w:t>admissions@derwen.ac.uk</w:t>
        </w:r>
      </w:hyperlink>
    </w:p>
    <w:p w14:paraId="0E2B9983" w14:textId="77777777" w:rsidR="0017281E" w:rsidRPr="00112E87" w:rsidRDefault="0017281E" w:rsidP="0017281E">
      <w:pPr>
        <w:rPr>
          <w:rFonts w:cstheme="minorHAnsi"/>
          <w:szCs w:val="20"/>
        </w:rPr>
      </w:pPr>
      <w:r w:rsidRPr="00112E87">
        <w:rPr>
          <w:rFonts w:cstheme="minorHAnsi"/>
          <w:szCs w:val="20"/>
        </w:rPr>
        <w:t>Derwen College is required to process relevant personal data regarding members of staff, governors, volunteers, applicants, students and their families, alumni and customers as part of its normal operation.</w:t>
      </w:r>
    </w:p>
    <w:p w14:paraId="39ACF288" w14:textId="77777777" w:rsidR="0017281E" w:rsidRPr="00112E87" w:rsidRDefault="0017281E" w:rsidP="0017281E">
      <w:pPr>
        <w:rPr>
          <w:rFonts w:cstheme="minorHAnsi"/>
          <w:szCs w:val="20"/>
        </w:rPr>
      </w:pPr>
      <w:r w:rsidRPr="00112E87">
        <w:rPr>
          <w:rFonts w:cstheme="minorHAnsi"/>
          <w:szCs w:val="20"/>
        </w:rPr>
        <w:t>The following principles of data protection will be applied to all data that is processed during the Admissions Process.</w:t>
      </w:r>
    </w:p>
    <w:p w14:paraId="3AE1313C" w14:textId="77777777" w:rsidR="0017281E" w:rsidRPr="00112E87" w:rsidRDefault="0017281E" w:rsidP="0017281E">
      <w:pPr>
        <w:spacing w:after="0" w:line="240" w:lineRule="auto"/>
        <w:rPr>
          <w:rFonts w:cstheme="minorHAnsi"/>
          <w:szCs w:val="20"/>
        </w:rPr>
      </w:pPr>
      <w:r w:rsidRPr="00112E87">
        <w:rPr>
          <w:rFonts w:cstheme="minorHAnsi"/>
          <w:szCs w:val="20"/>
        </w:rPr>
        <w:t>1.</w:t>
      </w:r>
      <w:r w:rsidRPr="00112E87">
        <w:rPr>
          <w:rFonts w:cstheme="minorHAnsi"/>
          <w:szCs w:val="20"/>
        </w:rPr>
        <w:tab/>
        <w:t>Personal data must be processed lawfully, fairly and in a transparent manner.</w:t>
      </w:r>
    </w:p>
    <w:p w14:paraId="6C2A9EDD" w14:textId="77777777" w:rsidR="0017281E" w:rsidRDefault="0017281E" w:rsidP="0017281E">
      <w:pPr>
        <w:spacing w:after="0" w:line="240" w:lineRule="auto"/>
        <w:rPr>
          <w:rFonts w:cstheme="minorHAnsi"/>
          <w:szCs w:val="20"/>
        </w:rPr>
      </w:pPr>
      <w:r w:rsidRPr="00112E87">
        <w:rPr>
          <w:rFonts w:cstheme="minorHAnsi"/>
          <w:szCs w:val="20"/>
        </w:rPr>
        <w:t>2.</w:t>
      </w:r>
      <w:r w:rsidRPr="00112E87">
        <w:rPr>
          <w:rFonts w:cstheme="minorHAnsi"/>
          <w:szCs w:val="20"/>
        </w:rPr>
        <w:tab/>
        <w:t xml:space="preserve">Personal data must be collected for specified, explicit and legitimate purposes and not further processed in a </w:t>
      </w:r>
    </w:p>
    <w:p w14:paraId="3A1D7CD8" w14:textId="77777777" w:rsidR="0017281E" w:rsidRPr="00112E87" w:rsidRDefault="0017281E" w:rsidP="0017281E">
      <w:pPr>
        <w:spacing w:after="0" w:line="240" w:lineRule="auto"/>
        <w:rPr>
          <w:rFonts w:cstheme="minorHAnsi"/>
          <w:szCs w:val="20"/>
        </w:rPr>
      </w:pPr>
      <w:r>
        <w:rPr>
          <w:rFonts w:cstheme="minorHAnsi"/>
          <w:szCs w:val="20"/>
        </w:rPr>
        <w:t xml:space="preserve">                </w:t>
      </w:r>
      <w:r w:rsidRPr="00112E87">
        <w:rPr>
          <w:rFonts w:cstheme="minorHAnsi"/>
          <w:szCs w:val="20"/>
        </w:rPr>
        <w:t>manner that is incompatible with those purposes.</w:t>
      </w:r>
    </w:p>
    <w:p w14:paraId="184B4E5A" w14:textId="77777777" w:rsidR="0017281E" w:rsidRDefault="0017281E" w:rsidP="0017281E">
      <w:pPr>
        <w:spacing w:after="0" w:line="240" w:lineRule="auto"/>
        <w:rPr>
          <w:rFonts w:cstheme="minorHAnsi"/>
          <w:szCs w:val="20"/>
        </w:rPr>
      </w:pPr>
      <w:r w:rsidRPr="00112E87">
        <w:rPr>
          <w:rFonts w:cstheme="minorHAnsi"/>
          <w:szCs w:val="20"/>
        </w:rPr>
        <w:t>3.</w:t>
      </w:r>
      <w:r w:rsidRPr="00112E87">
        <w:rPr>
          <w:rFonts w:cstheme="minorHAnsi"/>
          <w:szCs w:val="20"/>
        </w:rPr>
        <w:tab/>
        <w:t xml:space="preserve">Personal data must be adequate, relevant and limited to what is necessary in relation to the purposes for which </w:t>
      </w:r>
    </w:p>
    <w:p w14:paraId="1C098B0B" w14:textId="77777777" w:rsidR="0017281E" w:rsidRPr="00112E87" w:rsidRDefault="0017281E" w:rsidP="0017281E">
      <w:pPr>
        <w:spacing w:after="0" w:line="240" w:lineRule="auto"/>
        <w:rPr>
          <w:rFonts w:cstheme="minorHAnsi"/>
          <w:szCs w:val="20"/>
        </w:rPr>
      </w:pPr>
      <w:r>
        <w:rPr>
          <w:rFonts w:cstheme="minorHAnsi"/>
          <w:szCs w:val="20"/>
        </w:rPr>
        <w:t xml:space="preserve">                </w:t>
      </w:r>
      <w:r w:rsidRPr="00112E87">
        <w:rPr>
          <w:rFonts w:cstheme="minorHAnsi"/>
          <w:szCs w:val="20"/>
        </w:rPr>
        <w:t>they are processed.</w:t>
      </w:r>
    </w:p>
    <w:p w14:paraId="3527EF40" w14:textId="77777777" w:rsidR="0017281E" w:rsidRPr="00112E87" w:rsidRDefault="0017281E" w:rsidP="0017281E">
      <w:pPr>
        <w:spacing w:after="0" w:line="240" w:lineRule="auto"/>
        <w:rPr>
          <w:rFonts w:cstheme="minorHAnsi"/>
          <w:szCs w:val="20"/>
        </w:rPr>
      </w:pPr>
      <w:r w:rsidRPr="00112E87">
        <w:rPr>
          <w:rFonts w:cstheme="minorHAnsi"/>
          <w:szCs w:val="20"/>
        </w:rPr>
        <w:t>4.</w:t>
      </w:r>
      <w:r w:rsidRPr="00112E87">
        <w:rPr>
          <w:rFonts w:cstheme="minorHAnsi"/>
          <w:szCs w:val="20"/>
        </w:rPr>
        <w:tab/>
        <w:t>Personal data must be accurate and, where necessary, kept up to date.</w:t>
      </w:r>
    </w:p>
    <w:p w14:paraId="58124450" w14:textId="77777777" w:rsidR="0017281E" w:rsidRPr="00112E87" w:rsidRDefault="0017281E" w:rsidP="0017281E">
      <w:pPr>
        <w:spacing w:after="0" w:line="240" w:lineRule="auto"/>
        <w:rPr>
          <w:rFonts w:cstheme="minorHAnsi"/>
          <w:szCs w:val="20"/>
        </w:rPr>
      </w:pPr>
      <w:r w:rsidRPr="00112E87">
        <w:rPr>
          <w:rFonts w:cstheme="minorHAnsi"/>
          <w:szCs w:val="20"/>
        </w:rPr>
        <w:t>5.</w:t>
      </w:r>
      <w:r w:rsidRPr="00112E87">
        <w:rPr>
          <w:rFonts w:cstheme="minorHAnsi"/>
          <w:szCs w:val="20"/>
        </w:rPr>
        <w:tab/>
        <w:t>Personal data must not be kept for longer than is necessary.</w:t>
      </w:r>
    </w:p>
    <w:p w14:paraId="4FD397A4" w14:textId="77777777" w:rsidR="0017281E" w:rsidRPr="00112E87" w:rsidRDefault="0017281E" w:rsidP="0017281E">
      <w:pPr>
        <w:spacing w:after="0" w:line="240" w:lineRule="auto"/>
        <w:rPr>
          <w:rFonts w:cstheme="minorHAnsi"/>
          <w:szCs w:val="20"/>
        </w:rPr>
      </w:pPr>
      <w:r w:rsidRPr="00112E87">
        <w:rPr>
          <w:rFonts w:cstheme="minorHAnsi"/>
          <w:szCs w:val="20"/>
        </w:rPr>
        <w:t>6.</w:t>
      </w:r>
      <w:r w:rsidRPr="00112E87">
        <w:rPr>
          <w:rFonts w:cstheme="minorHAnsi"/>
          <w:szCs w:val="20"/>
        </w:rPr>
        <w:tab/>
        <w:t>Personal data must be processed in accordance with the data subjects’ rights.</w:t>
      </w:r>
    </w:p>
    <w:p w14:paraId="036D3B9C" w14:textId="77777777" w:rsidR="0017281E" w:rsidRPr="00112E87" w:rsidRDefault="0017281E" w:rsidP="0017281E">
      <w:pPr>
        <w:spacing w:after="0" w:line="240" w:lineRule="auto"/>
        <w:rPr>
          <w:rFonts w:cstheme="minorHAnsi"/>
          <w:szCs w:val="20"/>
        </w:rPr>
      </w:pPr>
      <w:r w:rsidRPr="00112E87">
        <w:rPr>
          <w:rFonts w:cstheme="minorHAnsi"/>
          <w:szCs w:val="20"/>
        </w:rPr>
        <w:t>7.</w:t>
      </w:r>
      <w:r w:rsidRPr="00112E87">
        <w:rPr>
          <w:rFonts w:cstheme="minorHAnsi"/>
          <w:szCs w:val="20"/>
        </w:rPr>
        <w:tab/>
        <w:t>Personal data must be secure.</w:t>
      </w:r>
    </w:p>
    <w:p w14:paraId="109478A9" w14:textId="77777777" w:rsidR="0017281E" w:rsidRPr="00112E87" w:rsidRDefault="0017281E" w:rsidP="0017281E">
      <w:pPr>
        <w:spacing w:after="0" w:line="240" w:lineRule="auto"/>
        <w:rPr>
          <w:rFonts w:cstheme="minorHAnsi"/>
          <w:szCs w:val="20"/>
        </w:rPr>
      </w:pPr>
      <w:r w:rsidRPr="00112E87">
        <w:rPr>
          <w:rFonts w:cstheme="minorHAnsi"/>
          <w:szCs w:val="20"/>
        </w:rPr>
        <w:t>8.</w:t>
      </w:r>
      <w:r w:rsidRPr="00112E87">
        <w:rPr>
          <w:rFonts w:cstheme="minorHAnsi"/>
          <w:szCs w:val="20"/>
        </w:rPr>
        <w:tab/>
        <w:t>Personal data must not be transferred to another country (outside the UK) without adequate protection.</w:t>
      </w:r>
    </w:p>
    <w:p w14:paraId="2AE5AC95" w14:textId="77777777" w:rsidR="0017281E" w:rsidRPr="00112E87" w:rsidRDefault="0017281E" w:rsidP="0017281E">
      <w:pPr>
        <w:spacing w:after="0" w:line="240" w:lineRule="auto"/>
        <w:rPr>
          <w:rFonts w:cstheme="minorHAnsi"/>
          <w:szCs w:val="20"/>
        </w:rPr>
      </w:pPr>
    </w:p>
    <w:p w14:paraId="481AAB04" w14:textId="77777777" w:rsidR="0017281E" w:rsidRPr="00112E87" w:rsidRDefault="0017281E" w:rsidP="0017281E">
      <w:pPr>
        <w:rPr>
          <w:rFonts w:cstheme="minorHAnsi"/>
          <w:szCs w:val="20"/>
        </w:rPr>
      </w:pPr>
      <w:r w:rsidRPr="00112E87">
        <w:rPr>
          <w:rFonts w:cstheme="minorHAnsi"/>
          <w:szCs w:val="20"/>
        </w:rPr>
        <w:t>The Data Protection Policy is owned by the Director HR &amp; Estates contacted on 01691 661234</w:t>
      </w:r>
    </w:p>
    <w:p w14:paraId="421F9EF5" w14:textId="77777777" w:rsidR="0017281E" w:rsidRPr="00112E87" w:rsidRDefault="0017281E" w:rsidP="0017281E">
      <w:pPr>
        <w:rPr>
          <w:rFonts w:cstheme="minorHAnsi"/>
          <w:szCs w:val="20"/>
        </w:rPr>
      </w:pPr>
      <w:r w:rsidRPr="00112E87">
        <w:rPr>
          <w:rFonts w:cstheme="minorHAnsi"/>
          <w:szCs w:val="20"/>
        </w:rPr>
        <w:t>College collects data which is both personal and sensitive.</w:t>
      </w:r>
    </w:p>
    <w:p w14:paraId="5221E310" w14:textId="77777777" w:rsidR="0017281E" w:rsidRPr="00112E87" w:rsidRDefault="0017281E" w:rsidP="0017281E">
      <w:pPr>
        <w:spacing w:after="0" w:line="240" w:lineRule="auto"/>
        <w:rPr>
          <w:rFonts w:cstheme="minorHAnsi"/>
          <w:szCs w:val="20"/>
        </w:rPr>
      </w:pPr>
      <w:r w:rsidRPr="00112E87">
        <w:rPr>
          <w:rFonts w:cstheme="minorHAnsi"/>
          <w:szCs w:val="20"/>
        </w:rPr>
        <w:t>The information we collect may include, but is not limited to:</w:t>
      </w:r>
    </w:p>
    <w:p w14:paraId="7910B048" w14:textId="77777777" w:rsidR="0017281E" w:rsidRPr="00112E87" w:rsidRDefault="0017281E" w:rsidP="0017281E">
      <w:pPr>
        <w:spacing w:after="0" w:line="240" w:lineRule="auto"/>
        <w:rPr>
          <w:rFonts w:cstheme="minorHAnsi"/>
          <w:szCs w:val="20"/>
        </w:rPr>
      </w:pPr>
      <w:r w:rsidRPr="00112E87">
        <w:rPr>
          <w:rFonts w:cstheme="minorHAnsi"/>
          <w:szCs w:val="20"/>
        </w:rPr>
        <w:t>name and title</w:t>
      </w:r>
    </w:p>
    <w:p w14:paraId="1047A156" w14:textId="77777777" w:rsidR="0017281E" w:rsidRPr="00112E87" w:rsidRDefault="0017281E" w:rsidP="0017281E">
      <w:pPr>
        <w:spacing w:after="0" w:line="240" w:lineRule="auto"/>
        <w:rPr>
          <w:rFonts w:cstheme="minorHAnsi"/>
          <w:szCs w:val="20"/>
        </w:rPr>
      </w:pPr>
      <w:r w:rsidRPr="00112E87">
        <w:rPr>
          <w:rFonts w:cstheme="minorHAnsi"/>
          <w:szCs w:val="20"/>
        </w:rPr>
        <w:t>date of birth</w:t>
      </w:r>
    </w:p>
    <w:p w14:paraId="2705185E" w14:textId="77777777" w:rsidR="0017281E" w:rsidRPr="00112E87" w:rsidRDefault="0017281E" w:rsidP="0017281E">
      <w:pPr>
        <w:spacing w:after="0" w:line="240" w:lineRule="auto"/>
        <w:rPr>
          <w:rFonts w:cstheme="minorHAnsi"/>
          <w:szCs w:val="20"/>
        </w:rPr>
      </w:pPr>
      <w:r w:rsidRPr="00112E87">
        <w:rPr>
          <w:rFonts w:cstheme="minorHAnsi"/>
          <w:szCs w:val="20"/>
        </w:rPr>
        <w:t>address and postcode</w:t>
      </w:r>
    </w:p>
    <w:p w14:paraId="09848380" w14:textId="77777777" w:rsidR="0017281E" w:rsidRPr="00112E87" w:rsidRDefault="0017281E" w:rsidP="0017281E">
      <w:pPr>
        <w:spacing w:after="0" w:line="240" w:lineRule="auto"/>
        <w:rPr>
          <w:rFonts w:cstheme="minorHAnsi"/>
          <w:szCs w:val="20"/>
        </w:rPr>
      </w:pPr>
      <w:r w:rsidRPr="00112E87">
        <w:rPr>
          <w:rFonts w:cstheme="minorHAnsi"/>
          <w:szCs w:val="20"/>
        </w:rPr>
        <w:t>contact information including email address</w:t>
      </w:r>
    </w:p>
    <w:p w14:paraId="3BB58590" w14:textId="77777777" w:rsidR="0017281E" w:rsidRPr="00112E87" w:rsidRDefault="0017281E" w:rsidP="0017281E">
      <w:pPr>
        <w:spacing w:after="0" w:line="240" w:lineRule="auto"/>
        <w:rPr>
          <w:rFonts w:cstheme="minorHAnsi"/>
          <w:szCs w:val="20"/>
        </w:rPr>
      </w:pPr>
      <w:r w:rsidRPr="00112E87">
        <w:rPr>
          <w:rFonts w:cstheme="minorHAnsi"/>
          <w:szCs w:val="20"/>
        </w:rPr>
        <w:t>telephone number</w:t>
      </w:r>
    </w:p>
    <w:p w14:paraId="3DD1CAC4" w14:textId="77777777" w:rsidR="0017281E" w:rsidRPr="00112E87" w:rsidRDefault="0017281E" w:rsidP="0017281E">
      <w:pPr>
        <w:spacing w:after="0" w:line="240" w:lineRule="auto"/>
        <w:rPr>
          <w:rFonts w:cstheme="minorHAnsi"/>
          <w:szCs w:val="20"/>
        </w:rPr>
      </w:pPr>
      <w:r w:rsidRPr="00112E87">
        <w:rPr>
          <w:rFonts w:cstheme="minorHAnsi"/>
          <w:szCs w:val="20"/>
        </w:rPr>
        <w:t>information such as your preferences and interests</w:t>
      </w:r>
    </w:p>
    <w:p w14:paraId="345C98CC" w14:textId="77777777" w:rsidR="0017281E" w:rsidRPr="00112E87" w:rsidRDefault="0017281E" w:rsidP="0017281E">
      <w:pPr>
        <w:spacing w:after="0" w:line="240" w:lineRule="auto"/>
        <w:rPr>
          <w:rFonts w:cstheme="minorHAnsi"/>
          <w:szCs w:val="20"/>
        </w:rPr>
      </w:pPr>
      <w:r w:rsidRPr="00112E87">
        <w:rPr>
          <w:rFonts w:cstheme="minorHAnsi"/>
          <w:szCs w:val="20"/>
        </w:rPr>
        <w:t>other information relevant to your application</w:t>
      </w:r>
    </w:p>
    <w:p w14:paraId="5F5E8A8C" w14:textId="77777777" w:rsidR="0017281E" w:rsidRPr="00112E87" w:rsidRDefault="0017281E" w:rsidP="0017281E">
      <w:pPr>
        <w:spacing w:after="0" w:line="240" w:lineRule="auto"/>
        <w:rPr>
          <w:rFonts w:cstheme="minorHAnsi"/>
          <w:szCs w:val="20"/>
        </w:rPr>
      </w:pPr>
      <w:r w:rsidRPr="00112E87">
        <w:rPr>
          <w:rFonts w:cstheme="minorHAnsi"/>
          <w:szCs w:val="20"/>
        </w:rPr>
        <w:t>photograph</w:t>
      </w:r>
    </w:p>
    <w:p w14:paraId="48F5FECA" w14:textId="77777777" w:rsidR="0017281E" w:rsidRPr="00112E87" w:rsidRDefault="0017281E" w:rsidP="0017281E">
      <w:pPr>
        <w:spacing w:after="0" w:line="240" w:lineRule="auto"/>
        <w:rPr>
          <w:rFonts w:cstheme="minorHAnsi"/>
          <w:szCs w:val="20"/>
        </w:rPr>
      </w:pPr>
      <w:r w:rsidRPr="00112E87">
        <w:rPr>
          <w:rFonts w:cstheme="minorHAnsi"/>
          <w:szCs w:val="20"/>
        </w:rPr>
        <w:t>copies of passports, visas, and other documents required to ensure compliance with Home Office requirements (for UK citizens based overseas)</w:t>
      </w:r>
    </w:p>
    <w:p w14:paraId="203C74BC" w14:textId="77777777" w:rsidR="0017281E" w:rsidRPr="00112E87" w:rsidRDefault="0017281E" w:rsidP="0017281E">
      <w:pPr>
        <w:spacing w:after="0" w:line="240" w:lineRule="auto"/>
        <w:rPr>
          <w:rFonts w:cstheme="minorHAnsi"/>
          <w:szCs w:val="20"/>
        </w:rPr>
      </w:pPr>
      <w:r w:rsidRPr="00112E87">
        <w:rPr>
          <w:rFonts w:cstheme="minorHAnsi"/>
          <w:szCs w:val="20"/>
        </w:rPr>
        <w:t>details of your education and qualifications</w:t>
      </w:r>
    </w:p>
    <w:p w14:paraId="4A57129C" w14:textId="77777777" w:rsidR="0017281E" w:rsidRPr="00112E87" w:rsidRDefault="0017281E" w:rsidP="0017281E">
      <w:pPr>
        <w:spacing w:after="0" w:line="240" w:lineRule="auto"/>
        <w:rPr>
          <w:rFonts w:cstheme="minorHAnsi"/>
          <w:szCs w:val="20"/>
        </w:rPr>
      </w:pPr>
      <w:r w:rsidRPr="00112E87">
        <w:rPr>
          <w:rFonts w:cstheme="minorHAnsi"/>
          <w:szCs w:val="20"/>
        </w:rPr>
        <w:t>enquiry and application details</w:t>
      </w:r>
    </w:p>
    <w:p w14:paraId="0971BB00" w14:textId="77777777" w:rsidR="0017281E" w:rsidRPr="00112E87" w:rsidRDefault="0017281E" w:rsidP="0017281E">
      <w:pPr>
        <w:spacing w:after="0" w:line="240" w:lineRule="auto"/>
        <w:rPr>
          <w:rFonts w:cstheme="minorHAnsi"/>
          <w:szCs w:val="20"/>
        </w:rPr>
      </w:pPr>
      <w:r w:rsidRPr="00112E87">
        <w:rPr>
          <w:rFonts w:cstheme="minorHAnsi"/>
          <w:szCs w:val="20"/>
        </w:rPr>
        <w:t>learning disability diagnosis and medical information pertinent to your application</w:t>
      </w:r>
    </w:p>
    <w:p w14:paraId="6B1F97AF" w14:textId="77777777" w:rsidR="0017281E" w:rsidRPr="00112E87" w:rsidRDefault="0017281E" w:rsidP="0017281E">
      <w:pPr>
        <w:spacing w:after="0" w:line="240" w:lineRule="auto"/>
        <w:rPr>
          <w:rFonts w:cstheme="minorHAnsi"/>
          <w:szCs w:val="20"/>
        </w:rPr>
      </w:pPr>
      <w:r w:rsidRPr="00112E87">
        <w:rPr>
          <w:rFonts w:cstheme="minorHAnsi"/>
          <w:szCs w:val="20"/>
        </w:rPr>
        <w:t>equal opportunities monitoring data</w:t>
      </w:r>
    </w:p>
    <w:p w14:paraId="360B069E" w14:textId="77777777" w:rsidR="0017281E" w:rsidRPr="00112E87" w:rsidRDefault="0017281E" w:rsidP="0017281E">
      <w:pPr>
        <w:spacing w:after="0" w:line="240" w:lineRule="auto"/>
        <w:rPr>
          <w:rFonts w:cstheme="minorHAnsi"/>
          <w:szCs w:val="20"/>
        </w:rPr>
      </w:pPr>
    </w:p>
    <w:p w14:paraId="6009A08E" w14:textId="77777777" w:rsidR="0017281E" w:rsidRPr="00112E87" w:rsidRDefault="0017281E" w:rsidP="0017281E">
      <w:pPr>
        <w:rPr>
          <w:rFonts w:cstheme="minorHAnsi"/>
          <w:szCs w:val="20"/>
        </w:rPr>
      </w:pPr>
      <w:r w:rsidRPr="00112E87">
        <w:rPr>
          <w:rFonts w:cstheme="minorHAnsi"/>
          <w:szCs w:val="20"/>
        </w:rPr>
        <w:t>We require this information to enable us to communicate with you and third parties engaged in the application process in response to enquiries, in the normal course of carrying out our business as residential and day education and care providers.</w:t>
      </w:r>
    </w:p>
    <w:p w14:paraId="6C615A86" w14:textId="77777777" w:rsidR="0017281E" w:rsidRPr="00112E87" w:rsidRDefault="0017281E" w:rsidP="0017281E">
      <w:pPr>
        <w:rPr>
          <w:rFonts w:cstheme="minorHAnsi"/>
          <w:szCs w:val="20"/>
        </w:rPr>
      </w:pPr>
      <w:r w:rsidRPr="00112E87">
        <w:rPr>
          <w:rFonts w:cstheme="minorHAnsi"/>
          <w:szCs w:val="20"/>
        </w:rPr>
        <w:t>Personal data covers both facts and opinions about an individual where that data identifies an individual. It includes information necessary for decision-making during admission as a student, day &amp;/or residential. Decisions will include but are not limited to identifying the structure of programmes, the suitability of programmes, the nature of and levels of support and finance required, and the timing of programme start and duration.</w:t>
      </w:r>
    </w:p>
    <w:p w14:paraId="6DDAB8F1" w14:textId="77777777" w:rsidR="0017281E" w:rsidRPr="00112E87" w:rsidRDefault="0017281E" w:rsidP="0017281E">
      <w:pPr>
        <w:rPr>
          <w:rFonts w:cstheme="minorHAnsi"/>
          <w:szCs w:val="20"/>
        </w:rPr>
      </w:pPr>
      <w:r w:rsidRPr="00112E87">
        <w:rPr>
          <w:rFonts w:cstheme="minorHAnsi"/>
          <w:szCs w:val="20"/>
        </w:rPr>
        <w:t>Sensitive personal data includes data relating to medical information, gender, religion, race, sexual orientation.</w:t>
      </w:r>
    </w:p>
    <w:p w14:paraId="7AF5F5E6" w14:textId="77777777" w:rsidR="0017281E" w:rsidRPr="00112E87" w:rsidRDefault="0017281E" w:rsidP="0017281E">
      <w:pPr>
        <w:rPr>
          <w:rFonts w:cstheme="minorHAnsi"/>
          <w:szCs w:val="20"/>
        </w:rPr>
      </w:pPr>
      <w:r w:rsidRPr="00112E87">
        <w:rPr>
          <w:rFonts w:cstheme="minorHAnsi"/>
          <w:szCs w:val="20"/>
        </w:rPr>
        <w:t>We have procedures and systems in place to protect your data once we have received it.</w:t>
      </w:r>
    </w:p>
    <w:p w14:paraId="48E77E9A" w14:textId="77777777" w:rsidR="0017281E" w:rsidRPr="00112E87" w:rsidRDefault="0017281E" w:rsidP="0017281E">
      <w:pPr>
        <w:rPr>
          <w:rFonts w:cstheme="minorHAnsi"/>
          <w:szCs w:val="20"/>
        </w:rPr>
      </w:pPr>
      <w:r w:rsidRPr="00112E87">
        <w:rPr>
          <w:rFonts w:cstheme="minorHAnsi"/>
          <w:szCs w:val="20"/>
        </w:rPr>
        <w:t xml:space="preserve">We are committed to ensuring that your information is secure. No form of digital communication via the internet can be completely secure. In order to mitigate against unauthorised access or disclosure, we have put in place physical, electronic and managerial procedures to safeguard and secure the information we collect in accordance with the GDPR. </w:t>
      </w:r>
    </w:p>
    <w:p w14:paraId="73F0B222" w14:textId="77777777" w:rsidR="0017281E" w:rsidRPr="00112E87" w:rsidRDefault="0017281E" w:rsidP="0017281E">
      <w:pPr>
        <w:rPr>
          <w:rFonts w:cstheme="minorHAnsi"/>
          <w:szCs w:val="20"/>
        </w:rPr>
      </w:pPr>
      <w:r w:rsidRPr="00112E87">
        <w:rPr>
          <w:rFonts w:cstheme="minorHAnsi"/>
          <w:szCs w:val="20"/>
        </w:rPr>
        <w:t>Information is gathered both from the data subject, their family and from local authority education, social care departments, therapists and medical professionals known to the data subject.</w:t>
      </w:r>
    </w:p>
    <w:p w14:paraId="73EEBA89" w14:textId="77777777" w:rsidR="0017281E" w:rsidRPr="00112E87" w:rsidRDefault="0017281E" w:rsidP="0017281E">
      <w:pPr>
        <w:rPr>
          <w:rFonts w:cstheme="minorHAnsi"/>
          <w:szCs w:val="20"/>
        </w:rPr>
      </w:pPr>
      <w:r w:rsidRPr="00112E87">
        <w:rPr>
          <w:rFonts w:cstheme="minorHAnsi"/>
          <w:szCs w:val="20"/>
        </w:rPr>
        <w:t>Any information which falls under the definition of personal data and is not otherwise exempt, will remain confidential and will only be disclosed to third parties with consent which can be withdrawn at any time.</w:t>
      </w:r>
    </w:p>
    <w:p w14:paraId="28770119" w14:textId="77777777" w:rsidR="0017281E" w:rsidRPr="00112E87" w:rsidRDefault="0017281E" w:rsidP="0017281E">
      <w:pPr>
        <w:rPr>
          <w:rFonts w:cstheme="minorHAnsi"/>
          <w:szCs w:val="20"/>
        </w:rPr>
      </w:pPr>
      <w:r w:rsidRPr="00112E87">
        <w:rPr>
          <w:rFonts w:cstheme="minorHAnsi"/>
          <w:szCs w:val="20"/>
        </w:rPr>
        <w:t>Data processing is used to support the data subject’s application to the college and will be shared internally and with third parties who are known to the data subject.</w:t>
      </w:r>
    </w:p>
    <w:p w14:paraId="7871E223" w14:textId="77777777" w:rsidR="0017281E" w:rsidRPr="00112E87" w:rsidRDefault="0017281E" w:rsidP="0017281E">
      <w:pPr>
        <w:rPr>
          <w:rFonts w:cstheme="minorHAnsi"/>
          <w:szCs w:val="20"/>
        </w:rPr>
      </w:pPr>
      <w:r w:rsidRPr="00112E87">
        <w:rPr>
          <w:rFonts w:cstheme="minorHAnsi"/>
          <w:szCs w:val="20"/>
        </w:rPr>
        <w:t>Data will be shared in the form of reports generated during the application process and through emails/letters required as part of the application process.</w:t>
      </w:r>
    </w:p>
    <w:p w14:paraId="239B9C41" w14:textId="77777777" w:rsidR="00170F48" w:rsidRDefault="00170F48" w:rsidP="0017281E">
      <w:pPr>
        <w:rPr>
          <w:rFonts w:cstheme="minorHAnsi"/>
          <w:szCs w:val="20"/>
        </w:rPr>
      </w:pPr>
    </w:p>
    <w:p w14:paraId="43FD528C" w14:textId="2E9BA1D1" w:rsidR="0017281E" w:rsidRPr="00112E87" w:rsidRDefault="0017281E" w:rsidP="0017281E">
      <w:pPr>
        <w:rPr>
          <w:rFonts w:cstheme="minorHAnsi"/>
          <w:szCs w:val="20"/>
        </w:rPr>
      </w:pPr>
      <w:r w:rsidRPr="00112E87">
        <w:rPr>
          <w:rFonts w:cstheme="minorHAnsi"/>
          <w:szCs w:val="20"/>
        </w:rPr>
        <w:t>This may be in the form of electronically shared documents sent through secure communications systems or hard copy sent by registered surface mail.</w:t>
      </w:r>
    </w:p>
    <w:p w14:paraId="6854AC2F" w14:textId="77777777" w:rsidR="0017281E" w:rsidRPr="00112E87" w:rsidRDefault="0017281E" w:rsidP="0017281E">
      <w:pPr>
        <w:rPr>
          <w:rFonts w:cstheme="minorHAnsi"/>
          <w:szCs w:val="20"/>
        </w:rPr>
      </w:pPr>
      <w:r w:rsidRPr="00112E87">
        <w:rPr>
          <w:rFonts w:cstheme="minorHAnsi"/>
          <w:szCs w:val="20"/>
        </w:rPr>
        <w:t xml:space="preserve">Other organisations which may see the information we obtain include CQC/Ofsted/LA/Ministry of Justice (Tribunal panels). </w:t>
      </w:r>
    </w:p>
    <w:p w14:paraId="135E736C" w14:textId="77777777" w:rsidR="0017281E" w:rsidRPr="00112E87" w:rsidRDefault="0017281E" w:rsidP="0017281E">
      <w:pPr>
        <w:rPr>
          <w:rFonts w:cstheme="minorHAnsi"/>
          <w:szCs w:val="20"/>
        </w:rPr>
      </w:pPr>
      <w:r w:rsidRPr="00112E87">
        <w:rPr>
          <w:rFonts w:cstheme="minorHAnsi"/>
          <w:szCs w:val="20"/>
        </w:rPr>
        <w:t>Within Derwen College, personal data, including sensitive personal data, may be shared between members of staff, including Governors, who legitimately need the information to carry out their normal duties.</w:t>
      </w:r>
    </w:p>
    <w:p w14:paraId="297EC2BD" w14:textId="77777777" w:rsidR="0017281E" w:rsidRPr="00112E87" w:rsidRDefault="0017281E" w:rsidP="0017281E">
      <w:pPr>
        <w:rPr>
          <w:rFonts w:cstheme="minorHAnsi"/>
          <w:szCs w:val="20"/>
        </w:rPr>
      </w:pPr>
      <w:r w:rsidRPr="00112E87">
        <w:rPr>
          <w:rFonts w:cstheme="minorHAnsi"/>
          <w:szCs w:val="20"/>
        </w:rPr>
        <w:t>Derwen College will not pass on personal data to third parties without first obtaining consent from the data subject.</w:t>
      </w:r>
    </w:p>
    <w:p w14:paraId="7F019197" w14:textId="77777777" w:rsidR="0017281E" w:rsidRPr="00112E87" w:rsidRDefault="0017281E" w:rsidP="0017281E">
      <w:pPr>
        <w:rPr>
          <w:rFonts w:cstheme="minorHAnsi"/>
          <w:szCs w:val="20"/>
        </w:rPr>
      </w:pPr>
      <w:r w:rsidRPr="00112E87">
        <w:rPr>
          <w:rFonts w:cstheme="minorHAnsi"/>
          <w:szCs w:val="20"/>
        </w:rPr>
        <w:t>Hard copy data, records and personal data are stored out of sight and in a locked and secure rooms/ filing cabinet.</w:t>
      </w:r>
    </w:p>
    <w:p w14:paraId="7A3B5240" w14:textId="77777777" w:rsidR="0017281E" w:rsidRPr="00112E87" w:rsidRDefault="0017281E" w:rsidP="0017281E">
      <w:pPr>
        <w:rPr>
          <w:rFonts w:cstheme="minorHAnsi"/>
          <w:szCs w:val="20"/>
        </w:rPr>
      </w:pPr>
      <w:r w:rsidRPr="00112E87">
        <w:rPr>
          <w:rFonts w:cstheme="minorHAnsi"/>
          <w:szCs w:val="20"/>
        </w:rPr>
        <w:t>Sensitive personal data will not be removed from college; however, the College acknowledges that some staff may need to transport data between college and their home in order to access it for work from home. This may also apply in cases where staff have offsite meetings.</w:t>
      </w:r>
    </w:p>
    <w:p w14:paraId="50CF5FF4" w14:textId="77777777" w:rsidR="0017281E" w:rsidRPr="00112E87" w:rsidRDefault="0017281E" w:rsidP="0017281E">
      <w:pPr>
        <w:rPr>
          <w:rFonts w:cstheme="minorHAnsi"/>
          <w:szCs w:val="20"/>
        </w:rPr>
      </w:pPr>
      <w:r w:rsidRPr="00112E87">
        <w:rPr>
          <w:rFonts w:cstheme="minorHAnsi"/>
          <w:szCs w:val="20"/>
        </w:rPr>
        <w:t>Data will only be retained for as long as the legal basis for processing is applicable.</w:t>
      </w:r>
    </w:p>
    <w:p w14:paraId="3EA0F379" w14:textId="77777777" w:rsidR="0017281E" w:rsidRPr="00112E87" w:rsidRDefault="0017281E" w:rsidP="0017281E">
      <w:pPr>
        <w:rPr>
          <w:rFonts w:cstheme="minorHAnsi"/>
          <w:szCs w:val="20"/>
        </w:rPr>
      </w:pPr>
      <w:r w:rsidRPr="00112E87">
        <w:rPr>
          <w:rFonts w:cstheme="minorHAnsi"/>
          <w:szCs w:val="20"/>
        </w:rPr>
        <w:t>The GDPR gives individuals eight data subject rights.</w:t>
      </w:r>
    </w:p>
    <w:p w14:paraId="3FA94F02" w14:textId="77777777" w:rsidR="0017281E" w:rsidRPr="00112E87" w:rsidRDefault="0017281E" w:rsidP="0017281E">
      <w:pPr>
        <w:spacing w:after="0" w:line="240" w:lineRule="auto"/>
        <w:rPr>
          <w:rFonts w:cstheme="minorHAnsi"/>
          <w:szCs w:val="20"/>
        </w:rPr>
      </w:pPr>
      <w:r w:rsidRPr="00112E87">
        <w:rPr>
          <w:rFonts w:cstheme="minorHAnsi"/>
          <w:szCs w:val="20"/>
        </w:rPr>
        <w:t>&gt;Right to be informed: i.e., what data is being collected, how it’s being used, how long it will be kept and whether it will be shared with any third parties.</w:t>
      </w:r>
    </w:p>
    <w:p w14:paraId="5D48E8B3" w14:textId="77777777" w:rsidR="0017281E" w:rsidRPr="00112E87" w:rsidRDefault="0017281E" w:rsidP="0017281E">
      <w:pPr>
        <w:spacing w:after="0" w:line="240" w:lineRule="auto"/>
        <w:rPr>
          <w:rFonts w:cstheme="minorHAnsi"/>
          <w:szCs w:val="20"/>
        </w:rPr>
      </w:pPr>
      <w:r w:rsidRPr="00112E87">
        <w:rPr>
          <w:rFonts w:cstheme="minorHAnsi"/>
          <w:szCs w:val="20"/>
        </w:rPr>
        <w:t>&gt;Right of access: individuals have the right to request a copy of the information that the college holds on them.</w:t>
      </w:r>
    </w:p>
    <w:p w14:paraId="51140739" w14:textId="77777777" w:rsidR="0017281E" w:rsidRPr="00112E87" w:rsidRDefault="0017281E" w:rsidP="0017281E">
      <w:pPr>
        <w:spacing w:after="0" w:line="240" w:lineRule="auto"/>
        <w:rPr>
          <w:rFonts w:cstheme="minorHAnsi"/>
          <w:szCs w:val="20"/>
        </w:rPr>
      </w:pPr>
      <w:r w:rsidRPr="00112E87">
        <w:rPr>
          <w:rFonts w:cstheme="minorHAnsi"/>
          <w:szCs w:val="20"/>
        </w:rPr>
        <w:t>&gt;Right of rectification: individuals have the right to correct data that is inaccurate or incomplete.</w:t>
      </w:r>
    </w:p>
    <w:p w14:paraId="0865FAA4" w14:textId="77777777" w:rsidR="0017281E" w:rsidRPr="00112E87" w:rsidRDefault="0017281E" w:rsidP="0017281E">
      <w:pPr>
        <w:spacing w:after="0" w:line="240" w:lineRule="auto"/>
        <w:rPr>
          <w:rFonts w:cstheme="minorHAnsi"/>
          <w:szCs w:val="20"/>
        </w:rPr>
      </w:pPr>
      <w:r w:rsidRPr="00112E87">
        <w:rPr>
          <w:rFonts w:cstheme="minorHAnsi"/>
          <w:szCs w:val="20"/>
        </w:rPr>
        <w:t>&gt;Right to be forgotten: in certain circumstances, individuals can ask college to erase any personal data that is stored on them.</w:t>
      </w:r>
    </w:p>
    <w:p w14:paraId="4B4D0C64" w14:textId="77777777" w:rsidR="0017281E" w:rsidRPr="00112E87" w:rsidRDefault="0017281E" w:rsidP="0017281E">
      <w:pPr>
        <w:spacing w:after="0" w:line="240" w:lineRule="auto"/>
        <w:rPr>
          <w:rFonts w:cstheme="minorHAnsi"/>
          <w:szCs w:val="20"/>
        </w:rPr>
      </w:pPr>
      <w:r w:rsidRPr="00112E87">
        <w:rPr>
          <w:rFonts w:cstheme="minorHAnsi"/>
          <w:szCs w:val="20"/>
        </w:rPr>
        <w:t>&gt;Right of portability: individuals can request that an organisation transfers any data that it holds on them to another organisation.</w:t>
      </w:r>
    </w:p>
    <w:p w14:paraId="65E1359D" w14:textId="77777777" w:rsidR="0017281E" w:rsidRPr="00112E87" w:rsidRDefault="0017281E" w:rsidP="0017281E">
      <w:pPr>
        <w:spacing w:after="0" w:line="240" w:lineRule="auto"/>
        <w:rPr>
          <w:rFonts w:cstheme="minorHAnsi"/>
          <w:szCs w:val="20"/>
        </w:rPr>
      </w:pPr>
      <w:r w:rsidRPr="00112E87">
        <w:rPr>
          <w:rFonts w:cstheme="minorHAnsi"/>
          <w:szCs w:val="20"/>
        </w:rPr>
        <w:t xml:space="preserve">&gt;Right to restrict processing: individuals can request that </w:t>
      </w:r>
      <w:proofErr w:type="gramStart"/>
      <w:r w:rsidRPr="00112E87">
        <w:rPr>
          <w:rFonts w:cstheme="minorHAnsi"/>
          <w:szCs w:val="20"/>
        </w:rPr>
        <w:t>an</w:t>
      </w:r>
      <w:proofErr w:type="gramEnd"/>
      <w:r w:rsidRPr="00112E87">
        <w:rPr>
          <w:rFonts w:cstheme="minorHAnsi"/>
          <w:szCs w:val="20"/>
        </w:rPr>
        <w:t xml:space="preserve"> college limits the way it uses personal data.</w:t>
      </w:r>
    </w:p>
    <w:p w14:paraId="0BD2A759" w14:textId="77777777" w:rsidR="0017281E" w:rsidRPr="00112E87" w:rsidRDefault="0017281E" w:rsidP="0017281E">
      <w:pPr>
        <w:spacing w:after="0" w:line="240" w:lineRule="auto"/>
        <w:rPr>
          <w:rFonts w:cstheme="minorHAnsi"/>
          <w:szCs w:val="20"/>
        </w:rPr>
      </w:pPr>
      <w:r w:rsidRPr="00112E87">
        <w:rPr>
          <w:rFonts w:cstheme="minorHAnsi"/>
          <w:szCs w:val="20"/>
        </w:rPr>
        <w:t>&gt;Right to object: individuals have the right to challenge certain types of processing, such as direct marketing.</w:t>
      </w:r>
    </w:p>
    <w:p w14:paraId="2B6AB69C" w14:textId="77777777" w:rsidR="0017281E" w:rsidRPr="00112E87" w:rsidRDefault="0017281E" w:rsidP="0017281E">
      <w:pPr>
        <w:spacing w:after="0" w:line="240" w:lineRule="auto"/>
        <w:rPr>
          <w:rFonts w:cstheme="minorHAnsi"/>
          <w:szCs w:val="20"/>
        </w:rPr>
      </w:pPr>
      <w:r w:rsidRPr="00112E87">
        <w:rPr>
          <w:rFonts w:cstheme="minorHAnsi"/>
          <w:szCs w:val="20"/>
        </w:rPr>
        <w:t xml:space="preserve">&gt;Rights related to automated decision making, including profiling: individuals can ask college to provide a copy of its automated processing activities if they believe the data is being processed unlawfully. </w:t>
      </w:r>
    </w:p>
    <w:p w14:paraId="37EC37C5" w14:textId="77777777" w:rsidR="0017281E" w:rsidRPr="00112E87" w:rsidRDefault="0017281E" w:rsidP="0017281E">
      <w:pPr>
        <w:spacing w:after="0" w:line="240" w:lineRule="auto"/>
        <w:rPr>
          <w:rFonts w:cstheme="minorHAnsi"/>
          <w:szCs w:val="20"/>
        </w:rPr>
      </w:pPr>
    </w:p>
    <w:p w14:paraId="7C2443C6" w14:textId="77777777" w:rsidR="0017281E" w:rsidRPr="00112E87" w:rsidRDefault="0017281E" w:rsidP="0017281E">
      <w:pPr>
        <w:spacing w:after="0" w:line="240" w:lineRule="auto"/>
        <w:rPr>
          <w:rFonts w:cstheme="minorHAnsi"/>
          <w:szCs w:val="20"/>
        </w:rPr>
      </w:pPr>
      <w:r w:rsidRPr="00112E87">
        <w:rPr>
          <w:rFonts w:cstheme="minorHAnsi"/>
          <w:szCs w:val="20"/>
        </w:rPr>
        <w:t>If you have agreed to us using your personal information you may change your mind at any time and let us know by:</w:t>
      </w:r>
    </w:p>
    <w:p w14:paraId="16490083" w14:textId="77777777" w:rsidR="0017281E" w:rsidRPr="00112E87" w:rsidRDefault="0017281E" w:rsidP="0017281E">
      <w:pPr>
        <w:spacing w:after="0" w:line="240" w:lineRule="auto"/>
        <w:rPr>
          <w:rFonts w:cstheme="minorHAnsi"/>
          <w:szCs w:val="20"/>
        </w:rPr>
      </w:pPr>
      <w:r w:rsidRPr="00112E87">
        <w:rPr>
          <w:rFonts w:cstheme="minorHAnsi"/>
          <w:szCs w:val="20"/>
        </w:rPr>
        <w:t>&gt;Writing to us at Derwen College, Oswestry, Shropshire, SY11 3JA</w:t>
      </w:r>
    </w:p>
    <w:p w14:paraId="09A5658E" w14:textId="77777777" w:rsidR="0017281E" w:rsidRPr="00112E87" w:rsidRDefault="0017281E" w:rsidP="0017281E">
      <w:pPr>
        <w:spacing w:after="0" w:line="240" w:lineRule="auto"/>
        <w:rPr>
          <w:rFonts w:cstheme="minorHAnsi"/>
          <w:szCs w:val="20"/>
        </w:rPr>
      </w:pPr>
      <w:r w:rsidRPr="00112E87">
        <w:rPr>
          <w:rFonts w:cstheme="minorHAnsi"/>
          <w:szCs w:val="20"/>
        </w:rPr>
        <w:t>&gt;Telephoning us on +44 (0)1691 661234</w:t>
      </w:r>
    </w:p>
    <w:p w14:paraId="2935A266" w14:textId="77777777" w:rsidR="0017281E" w:rsidRPr="00112E87" w:rsidRDefault="0017281E" w:rsidP="0017281E">
      <w:pPr>
        <w:spacing w:after="0" w:line="240" w:lineRule="auto"/>
        <w:rPr>
          <w:rFonts w:cstheme="minorHAnsi"/>
          <w:szCs w:val="20"/>
        </w:rPr>
      </w:pPr>
      <w:r w:rsidRPr="00112E87">
        <w:rPr>
          <w:rFonts w:cstheme="minorHAnsi"/>
          <w:szCs w:val="20"/>
        </w:rPr>
        <w:t>&gt;Emailing us at enquiries@derwen.ac.uk</w:t>
      </w:r>
    </w:p>
    <w:p w14:paraId="09A3E42C" w14:textId="77777777" w:rsidR="0017281E" w:rsidRPr="00112E87" w:rsidRDefault="0017281E" w:rsidP="0017281E">
      <w:pPr>
        <w:spacing w:after="0" w:line="240" w:lineRule="auto"/>
        <w:rPr>
          <w:rFonts w:cstheme="minorHAnsi"/>
          <w:szCs w:val="20"/>
        </w:rPr>
      </w:pPr>
    </w:p>
    <w:p w14:paraId="6F75198A" w14:textId="77777777" w:rsidR="0017281E" w:rsidRPr="00112E87" w:rsidRDefault="0017281E" w:rsidP="0017281E">
      <w:pPr>
        <w:rPr>
          <w:rFonts w:cstheme="minorHAnsi"/>
          <w:szCs w:val="20"/>
        </w:rPr>
      </w:pPr>
      <w:r w:rsidRPr="00112E87">
        <w:rPr>
          <w:rFonts w:cstheme="minorHAnsi"/>
          <w:szCs w:val="20"/>
        </w:rPr>
        <w:t>You may request details of personal information which we hold about you. If you would like a copy of the information held on you, you can request this by contacting college as above.</w:t>
      </w:r>
    </w:p>
    <w:p w14:paraId="7A61ADC1" w14:textId="77777777" w:rsidR="0017281E" w:rsidRPr="00112E87" w:rsidRDefault="0017281E" w:rsidP="0017281E">
      <w:pPr>
        <w:rPr>
          <w:rFonts w:cstheme="minorHAnsi"/>
          <w:szCs w:val="20"/>
        </w:rPr>
      </w:pPr>
      <w:r w:rsidRPr="00112E87">
        <w:rPr>
          <w:rFonts w:cstheme="minorHAnsi"/>
          <w:szCs w:val="20"/>
        </w:rPr>
        <w:t>If you believe that any information we are holding is incorrect or incomplete, please write to or email us as soon as possible, at the above address.</w:t>
      </w:r>
    </w:p>
    <w:p w14:paraId="1053B13D" w14:textId="77777777" w:rsidR="0017281E" w:rsidRPr="00112E87" w:rsidRDefault="0017281E" w:rsidP="0017281E">
      <w:pPr>
        <w:rPr>
          <w:rFonts w:cstheme="minorHAnsi"/>
          <w:szCs w:val="20"/>
        </w:rPr>
      </w:pPr>
      <w:r w:rsidRPr="00112E87">
        <w:rPr>
          <w:rFonts w:cstheme="minorHAnsi"/>
          <w:szCs w:val="20"/>
        </w:rPr>
        <w:t>We will promptly correct any information found to be incorrect. You may also request that we delete all information we hold about you, except for that which we are legally obliged to retain.</w:t>
      </w:r>
    </w:p>
    <w:p w14:paraId="75C328D4" w14:textId="77777777" w:rsidR="0017281E" w:rsidRPr="00112E87" w:rsidRDefault="0017281E" w:rsidP="0017281E">
      <w:pPr>
        <w:rPr>
          <w:rFonts w:cstheme="minorHAnsi"/>
          <w:szCs w:val="20"/>
        </w:rPr>
      </w:pPr>
      <w:r w:rsidRPr="00112E87">
        <w:rPr>
          <w:rFonts w:cstheme="minorHAnsi"/>
          <w:szCs w:val="20"/>
        </w:rPr>
        <w:t>We will keep your personal data only as long as is necessary for the purpose(s) for which it was collected, and in accordance with our Data Protection Policy and Retention Policy. Data will be securely destroyed when no longer required.</w:t>
      </w:r>
    </w:p>
    <w:p w14:paraId="5B024BA5" w14:textId="77777777" w:rsidR="0017281E" w:rsidRPr="00112E87" w:rsidRDefault="0017281E" w:rsidP="0017281E">
      <w:pPr>
        <w:rPr>
          <w:rFonts w:cstheme="minorHAnsi"/>
          <w:szCs w:val="20"/>
        </w:rPr>
      </w:pPr>
      <w:r w:rsidRPr="00112E87">
        <w:rPr>
          <w:rFonts w:cstheme="minorHAnsi"/>
          <w:szCs w:val="20"/>
        </w:rPr>
        <w:t>Under the General Data Protection Regulations (GDPR) and the Data Protection Act (DPA) you have a number of rights with regards to your personal data. You have the right to request access to and rectification or erasure of your personal data, the right to restrict processing, object to processing as well as in certain circumstances the right to data portability.</w:t>
      </w:r>
    </w:p>
    <w:p w14:paraId="021CD1E3" w14:textId="77777777" w:rsidR="0017281E" w:rsidRPr="00112E87" w:rsidRDefault="0017281E" w:rsidP="0017281E">
      <w:pPr>
        <w:rPr>
          <w:rFonts w:cstheme="minorHAnsi"/>
          <w:szCs w:val="20"/>
        </w:rPr>
      </w:pPr>
      <w:r w:rsidRPr="00112E87">
        <w:rPr>
          <w:rFonts w:cstheme="minorHAnsi"/>
          <w:szCs w:val="20"/>
        </w:rPr>
        <w:t>If you have provided consent for the processing of your data, you have the right (in certain circumstances) to withdraw consent at any time which will not affect the lawfulness of the processing before your consent is withdrawn.</w:t>
      </w:r>
    </w:p>
    <w:p w14:paraId="09DEE9B3" w14:textId="23933BDA" w:rsidR="008D6566" w:rsidRPr="0017281E" w:rsidRDefault="0017281E" w:rsidP="0017281E">
      <w:pPr>
        <w:rPr>
          <w:rFonts w:cstheme="minorHAnsi"/>
          <w:szCs w:val="20"/>
        </w:rPr>
      </w:pPr>
      <w:r w:rsidRPr="00112E87">
        <w:rPr>
          <w:rFonts w:cstheme="minorHAnsi"/>
          <w:szCs w:val="20"/>
        </w:rPr>
        <w:t>You also have the right to make a complaint to the Information Commissioners’ Office if you believe that we have not complied with the requirements of the GDPR or DPA with regard to your personal data.</w:t>
      </w:r>
    </w:p>
    <w:sectPr w:rsidR="008D6566" w:rsidRPr="0017281E" w:rsidSect="003E616C">
      <w:pgSz w:w="11906" w:h="16838"/>
      <w:pgMar w:top="426" w:right="707" w:bottom="284"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566"/>
    <w:rsid w:val="00170F48"/>
    <w:rsid w:val="0017281E"/>
    <w:rsid w:val="001F680B"/>
    <w:rsid w:val="00313193"/>
    <w:rsid w:val="00340E8C"/>
    <w:rsid w:val="003E616C"/>
    <w:rsid w:val="003F5E5E"/>
    <w:rsid w:val="00433569"/>
    <w:rsid w:val="00582AF7"/>
    <w:rsid w:val="005D61CA"/>
    <w:rsid w:val="00621DBA"/>
    <w:rsid w:val="006E0416"/>
    <w:rsid w:val="006E3738"/>
    <w:rsid w:val="007E66A1"/>
    <w:rsid w:val="008D6566"/>
    <w:rsid w:val="00912574"/>
    <w:rsid w:val="00942A67"/>
    <w:rsid w:val="009B53AD"/>
    <w:rsid w:val="00A32066"/>
    <w:rsid w:val="00D35AE2"/>
    <w:rsid w:val="00D3685D"/>
    <w:rsid w:val="00DB338D"/>
    <w:rsid w:val="00E408D5"/>
    <w:rsid w:val="123AA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5C40"/>
  <w15:docId w15:val="{716565D1-BC1D-4FEF-95C8-446A1A65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4" w:line="269"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728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ssions@derwen.ac.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1895</Words>
  <Characters>10804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Online Enquiry Form</vt:lpstr>
    </vt:vector>
  </TitlesOfParts>
  <Company>Derwen College</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Enquiry Form</dc:title>
  <dc:subject/>
  <dc:creator>Richard Opie</dc:creator>
  <cp:keywords/>
  <cp:lastModifiedBy>Helen Edwards</cp:lastModifiedBy>
  <cp:revision>2</cp:revision>
  <dcterms:created xsi:type="dcterms:W3CDTF">2021-11-22T09:16:00Z</dcterms:created>
  <dcterms:modified xsi:type="dcterms:W3CDTF">2021-11-22T09:16:00Z</dcterms:modified>
</cp:coreProperties>
</file>